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A86" w:rsidRPr="00643E5D" w:rsidRDefault="00643E5D" w:rsidP="00F3045F">
      <w:pPr>
        <w:jc w:val="center"/>
        <w:rPr>
          <w:b/>
          <w:i w:val="0"/>
          <w:iCs/>
        </w:rPr>
      </w:pPr>
      <w:r>
        <w:rPr>
          <w:i w:val="0"/>
          <w:iCs/>
        </w:rPr>
        <w:tab/>
      </w:r>
      <w:r>
        <w:rPr>
          <w:i w:val="0"/>
          <w:iCs/>
        </w:rPr>
        <w:tab/>
      </w:r>
      <w:r>
        <w:rPr>
          <w:i w:val="0"/>
          <w:iCs/>
        </w:rPr>
        <w:tab/>
      </w:r>
      <w:r>
        <w:rPr>
          <w:i w:val="0"/>
          <w:iCs/>
        </w:rPr>
        <w:tab/>
      </w:r>
      <w:r>
        <w:rPr>
          <w:i w:val="0"/>
          <w:iCs/>
        </w:rPr>
        <w:tab/>
      </w:r>
      <w:r>
        <w:rPr>
          <w:i w:val="0"/>
          <w:iCs/>
        </w:rPr>
        <w:tab/>
      </w:r>
      <w:r>
        <w:rPr>
          <w:i w:val="0"/>
          <w:iCs/>
        </w:rPr>
        <w:tab/>
      </w:r>
      <w:r>
        <w:rPr>
          <w:i w:val="0"/>
          <w:iCs/>
        </w:rPr>
        <w:tab/>
      </w:r>
      <w:r>
        <w:rPr>
          <w:i w:val="0"/>
          <w:iCs/>
        </w:rPr>
        <w:tab/>
      </w:r>
      <w:r w:rsidRPr="00643E5D">
        <w:rPr>
          <w:b/>
          <w:i w:val="0"/>
          <w:iCs/>
        </w:rPr>
        <w:t xml:space="preserve"> </w:t>
      </w:r>
      <w:r w:rsidR="007B1A05">
        <w:rPr>
          <w:b/>
          <w:i w:val="0"/>
          <w:iCs/>
        </w:rPr>
        <w:t>Allegato</w:t>
      </w:r>
    </w:p>
    <w:p w:rsidR="00F3045F" w:rsidRDefault="00F3045F" w:rsidP="00F3045F">
      <w:pPr>
        <w:jc w:val="center"/>
        <w:rPr>
          <w:i w:val="0"/>
          <w:iCs/>
        </w:rPr>
      </w:pPr>
      <w:r>
        <w:rPr>
          <w:i w:val="0"/>
          <w:iCs/>
        </w:rPr>
        <w:t xml:space="preserve">CAPITOLATO SPECIALE </w:t>
      </w:r>
      <w:proofErr w:type="spellStart"/>
      <w:r>
        <w:rPr>
          <w:i w:val="0"/>
          <w:iCs/>
        </w:rPr>
        <w:t>DI</w:t>
      </w:r>
      <w:proofErr w:type="spellEnd"/>
      <w:r>
        <w:rPr>
          <w:i w:val="0"/>
          <w:iCs/>
        </w:rPr>
        <w:t xml:space="preserve"> APPALTO</w:t>
      </w:r>
    </w:p>
    <w:p w:rsidR="00F3045F" w:rsidRDefault="00F3045F" w:rsidP="00F3045F">
      <w:pPr>
        <w:jc w:val="center"/>
        <w:rPr>
          <w:i w:val="0"/>
          <w:iCs/>
        </w:rPr>
      </w:pPr>
    </w:p>
    <w:p w:rsidR="00F3045F" w:rsidRDefault="00F3045F" w:rsidP="00F3045F">
      <w:pPr>
        <w:jc w:val="center"/>
        <w:rPr>
          <w:i w:val="0"/>
          <w:iCs/>
        </w:rPr>
      </w:pPr>
      <w:r>
        <w:rPr>
          <w:i w:val="0"/>
          <w:iCs/>
        </w:rPr>
        <w:t xml:space="preserve">AFFIDAMENTO SERVIZIO </w:t>
      </w:r>
      <w:proofErr w:type="spellStart"/>
      <w:r>
        <w:rPr>
          <w:i w:val="0"/>
          <w:iCs/>
        </w:rPr>
        <w:t>DI</w:t>
      </w:r>
      <w:proofErr w:type="spellEnd"/>
      <w:r>
        <w:rPr>
          <w:i w:val="0"/>
          <w:iCs/>
        </w:rPr>
        <w:t xml:space="preserve"> RICOVERO E MANTENIMENTO CANI  </w:t>
      </w:r>
    </w:p>
    <w:p w:rsidR="00F3045F" w:rsidRDefault="00F3045F" w:rsidP="00F3045F">
      <w:pPr>
        <w:jc w:val="center"/>
        <w:rPr>
          <w:i w:val="0"/>
          <w:iCs/>
        </w:rPr>
      </w:pPr>
      <w:r w:rsidRPr="00D20925">
        <w:rPr>
          <w:i w:val="0"/>
          <w:iCs/>
        </w:rPr>
        <w:t>CANILE RIFUGIO</w:t>
      </w:r>
    </w:p>
    <w:p w:rsidR="00F3045F" w:rsidRDefault="00F3045F" w:rsidP="00F3045F">
      <w:pPr>
        <w:jc w:val="center"/>
        <w:rPr>
          <w:i w:val="0"/>
          <w:iCs/>
        </w:rPr>
      </w:pPr>
    </w:p>
    <w:p w:rsidR="00F3045F" w:rsidRPr="00187A4A" w:rsidRDefault="00F3045F" w:rsidP="00F3045F">
      <w:pPr>
        <w:jc w:val="center"/>
        <w:rPr>
          <w:b/>
          <w:i w:val="0"/>
          <w:iCs/>
        </w:rPr>
      </w:pPr>
      <w:r w:rsidRPr="00187A4A">
        <w:rPr>
          <w:b/>
          <w:i w:val="0"/>
          <w:iCs/>
        </w:rPr>
        <w:t xml:space="preserve">CIG </w:t>
      </w:r>
      <w:r w:rsidR="00187A4A" w:rsidRPr="00187A4A">
        <w:rPr>
          <w:b/>
          <w:i w:val="0"/>
          <w:iCs/>
        </w:rPr>
        <w:t>7177028EDA</w:t>
      </w:r>
    </w:p>
    <w:p w:rsidR="00F3045F" w:rsidRDefault="00F3045F" w:rsidP="00F3045F">
      <w:pPr>
        <w:jc w:val="center"/>
        <w:rPr>
          <w:i w:val="0"/>
          <w:iCs/>
        </w:rPr>
      </w:pPr>
    </w:p>
    <w:p w:rsidR="00F3045F" w:rsidRPr="00467B8C" w:rsidRDefault="00F3045F" w:rsidP="00F3045F">
      <w:pPr>
        <w:jc w:val="center"/>
        <w:rPr>
          <w:b/>
          <w:i w:val="0"/>
          <w:iCs/>
        </w:rPr>
      </w:pPr>
      <w:r w:rsidRPr="00467B8C">
        <w:rPr>
          <w:b/>
          <w:i w:val="0"/>
          <w:iCs/>
        </w:rPr>
        <w:t>Art.1 – OGGETTO DELL’APPALTO</w:t>
      </w:r>
    </w:p>
    <w:p w:rsidR="00F3045F" w:rsidRDefault="00F3045F" w:rsidP="00F3045F">
      <w:pPr>
        <w:jc w:val="center"/>
        <w:rPr>
          <w:i w:val="0"/>
          <w:iCs/>
        </w:rPr>
      </w:pPr>
    </w:p>
    <w:p w:rsidR="00F3045F" w:rsidRPr="009641FE" w:rsidRDefault="00F3045F" w:rsidP="009641FE">
      <w:pPr>
        <w:numPr>
          <w:ilvl w:val="0"/>
          <w:numId w:val="2"/>
        </w:numPr>
        <w:jc w:val="both"/>
        <w:rPr>
          <w:i w:val="0"/>
          <w:szCs w:val="24"/>
        </w:rPr>
      </w:pPr>
      <w:r w:rsidRPr="009641FE">
        <w:rPr>
          <w:i w:val="0"/>
          <w:szCs w:val="24"/>
        </w:rPr>
        <w:t>L’appalto disciplinato dal presente Capitolato ha per oggetto i servizi per il ricovero</w:t>
      </w:r>
      <w:r w:rsidR="00D60F89" w:rsidRPr="009641FE">
        <w:rPr>
          <w:i w:val="0"/>
          <w:szCs w:val="24"/>
        </w:rPr>
        <w:t>,</w:t>
      </w:r>
      <w:r w:rsidRPr="009641FE">
        <w:rPr>
          <w:i w:val="0"/>
          <w:szCs w:val="24"/>
        </w:rPr>
        <w:t xml:space="preserve"> mantenimento dei cani randagi e servizi di incentivazione per le adozioni degli animali. Detti servizi sono sinteticamente di seguito descritti:</w:t>
      </w:r>
    </w:p>
    <w:p w:rsidR="00033BD1" w:rsidRDefault="00F3045F" w:rsidP="00F3045F">
      <w:pPr>
        <w:numPr>
          <w:ilvl w:val="0"/>
          <w:numId w:val="1"/>
        </w:numPr>
        <w:jc w:val="both"/>
        <w:rPr>
          <w:i w:val="0"/>
          <w:iCs/>
        </w:rPr>
      </w:pPr>
      <w:r w:rsidRPr="00033BD1">
        <w:rPr>
          <w:i w:val="0"/>
          <w:iCs/>
        </w:rPr>
        <w:t>Ricovero e mantenimento, pulizia e custodia dei cani ricoverati dopo il periodo di osservazione, profilassi e sterilizzazione da parte dell’</w:t>
      </w:r>
      <w:proofErr w:type="spellStart"/>
      <w:r w:rsidRPr="00033BD1">
        <w:rPr>
          <w:i w:val="0"/>
          <w:iCs/>
        </w:rPr>
        <w:t>A.S.P.</w:t>
      </w:r>
      <w:proofErr w:type="spellEnd"/>
      <w:r w:rsidRPr="00033BD1">
        <w:rPr>
          <w:i w:val="0"/>
          <w:iCs/>
        </w:rPr>
        <w:t xml:space="preserve"> competente nel canile sanitario </w:t>
      </w:r>
    </w:p>
    <w:p w:rsidR="00F3045F" w:rsidRPr="00033BD1" w:rsidRDefault="00F3045F" w:rsidP="00F3045F">
      <w:pPr>
        <w:numPr>
          <w:ilvl w:val="0"/>
          <w:numId w:val="1"/>
        </w:numPr>
        <w:jc w:val="both"/>
        <w:rPr>
          <w:i w:val="0"/>
          <w:iCs/>
        </w:rPr>
      </w:pPr>
      <w:r w:rsidRPr="00033BD1">
        <w:rPr>
          <w:i w:val="0"/>
          <w:iCs/>
        </w:rPr>
        <w:t>Assistenza sanitaria veterinaria ordinaria e straordinaria in maniera continuativa anche nella forma di interventi clinici, chirurgici e profilattici ordinari e straordinari.</w:t>
      </w:r>
    </w:p>
    <w:p w:rsidR="00F3045F" w:rsidRDefault="00F3045F" w:rsidP="00F3045F">
      <w:pPr>
        <w:numPr>
          <w:ilvl w:val="0"/>
          <w:numId w:val="1"/>
        </w:numPr>
        <w:jc w:val="both"/>
        <w:rPr>
          <w:i w:val="0"/>
          <w:iCs/>
        </w:rPr>
      </w:pPr>
      <w:proofErr w:type="spellStart"/>
      <w:r w:rsidRPr="00951226">
        <w:rPr>
          <w:i w:val="0"/>
          <w:iCs/>
        </w:rPr>
        <w:t>Affidamento\adozione</w:t>
      </w:r>
      <w:proofErr w:type="spellEnd"/>
      <w:r w:rsidRPr="00951226">
        <w:rPr>
          <w:i w:val="0"/>
          <w:iCs/>
        </w:rPr>
        <w:t xml:space="preserve"> a terzi degli animali con iniziative per la fattibilità immediata di pratiche di adozione degli animali per ridurne la permanenza in canile incentivando</w:t>
      </w:r>
      <w:r w:rsidR="00D60F89">
        <w:rPr>
          <w:i w:val="0"/>
          <w:iCs/>
        </w:rPr>
        <w:t>,</w:t>
      </w:r>
      <w:r w:rsidRPr="00951226">
        <w:rPr>
          <w:i w:val="0"/>
          <w:iCs/>
        </w:rPr>
        <w:t xml:space="preserve"> nello spirito della normativa vigente</w:t>
      </w:r>
      <w:r w:rsidR="00D60F89">
        <w:rPr>
          <w:i w:val="0"/>
          <w:iCs/>
        </w:rPr>
        <w:t>,</w:t>
      </w:r>
      <w:r w:rsidRPr="00951226">
        <w:rPr>
          <w:i w:val="0"/>
          <w:iCs/>
        </w:rPr>
        <w:t xml:space="preserve"> gli </w:t>
      </w:r>
      <w:proofErr w:type="spellStart"/>
      <w:r w:rsidRPr="00951226">
        <w:rPr>
          <w:i w:val="0"/>
          <w:iCs/>
        </w:rPr>
        <w:t>affidi\adozioni</w:t>
      </w:r>
      <w:proofErr w:type="spellEnd"/>
      <w:r w:rsidRPr="00951226">
        <w:rPr>
          <w:i w:val="0"/>
          <w:iCs/>
        </w:rPr>
        <w:t xml:space="preserve"> ed agevolando </w:t>
      </w:r>
      <w:proofErr w:type="spellStart"/>
      <w:r w:rsidRPr="00951226">
        <w:rPr>
          <w:i w:val="0"/>
          <w:iCs/>
        </w:rPr>
        <w:t>e\o</w:t>
      </w:r>
      <w:proofErr w:type="spellEnd"/>
      <w:r w:rsidRPr="00951226">
        <w:rPr>
          <w:i w:val="0"/>
          <w:iCs/>
        </w:rPr>
        <w:t xml:space="preserve"> promuovendo anche le attività delle associazioni </w:t>
      </w:r>
      <w:r w:rsidRPr="00D20925">
        <w:rPr>
          <w:i w:val="0"/>
          <w:iCs/>
        </w:rPr>
        <w:t>animaliste</w:t>
      </w:r>
      <w:r w:rsidRPr="00951226">
        <w:rPr>
          <w:i w:val="0"/>
          <w:iCs/>
        </w:rPr>
        <w:t>.</w:t>
      </w:r>
    </w:p>
    <w:p w:rsidR="007C0761" w:rsidRPr="00951226" w:rsidRDefault="007C0761" w:rsidP="00F3045F">
      <w:pPr>
        <w:numPr>
          <w:ilvl w:val="0"/>
          <w:numId w:val="1"/>
        </w:numPr>
        <w:jc w:val="both"/>
        <w:rPr>
          <w:i w:val="0"/>
          <w:iCs/>
        </w:rPr>
      </w:pPr>
      <w:r>
        <w:rPr>
          <w:i w:val="0"/>
          <w:szCs w:val="24"/>
        </w:rPr>
        <w:t>Trasportare, a proprie spese, i cani del Comune di Ragusa attualmente ospitati presso il canile già convenzionato con la Stazione Appaltante</w:t>
      </w:r>
      <w:r w:rsidR="00183B94">
        <w:rPr>
          <w:i w:val="0"/>
          <w:szCs w:val="24"/>
        </w:rPr>
        <w:t>.</w:t>
      </w:r>
    </w:p>
    <w:p w:rsidR="00F3045F" w:rsidRPr="009641FE" w:rsidRDefault="00F3045F" w:rsidP="009641FE">
      <w:pPr>
        <w:numPr>
          <w:ilvl w:val="0"/>
          <w:numId w:val="2"/>
        </w:numPr>
        <w:jc w:val="both"/>
        <w:rPr>
          <w:i w:val="0"/>
          <w:szCs w:val="24"/>
        </w:rPr>
      </w:pPr>
      <w:r w:rsidRPr="009641FE">
        <w:rPr>
          <w:i w:val="0"/>
          <w:szCs w:val="24"/>
        </w:rPr>
        <w:t>Il servizio dovrà essere svolto nel rispetto delle norme vigenti nazionali e regionali in materia di randagismo e tenuta degli animali da affezione e di ogni altra normativa vigente sotto la vigilanza sanitaria dell’Azienda Sanitaria competente per territorio nel rispetto dei principi di salvaguardia e tutela della vita e del benessere degli animali custoditi.</w:t>
      </w:r>
    </w:p>
    <w:p w:rsidR="00F3045F" w:rsidRDefault="00F3045F" w:rsidP="00F3045F">
      <w:pPr>
        <w:jc w:val="both"/>
        <w:rPr>
          <w:i w:val="0"/>
          <w:iCs/>
        </w:rPr>
      </w:pPr>
    </w:p>
    <w:p w:rsidR="00F3045F" w:rsidRPr="00467B8C" w:rsidRDefault="00F3045F" w:rsidP="00F3045F">
      <w:pPr>
        <w:jc w:val="center"/>
        <w:rPr>
          <w:b/>
          <w:i w:val="0"/>
          <w:szCs w:val="24"/>
        </w:rPr>
      </w:pPr>
      <w:r w:rsidRPr="00467B8C">
        <w:rPr>
          <w:b/>
          <w:i w:val="0"/>
          <w:iCs/>
        </w:rPr>
        <w:t xml:space="preserve">Art. 2 - </w:t>
      </w:r>
      <w:r w:rsidRPr="00467B8C">
        <w:rPr>
          <w:b/>
          <w:i w:val="0"/>
          <w:szCs w:val="24"/>
        </w:rPr>
        <w:t xml:space="preserve">CONDIZIONI </w:t>
      </w:r>
      <w:proofErr w:type="spellStart"/>
      <w:r w:rsidRPr="00467B8C">
        <w:rPr>
          <w:b/>
          <w:i w:val="0"/>
          <w:szCs w:val="24"/>
        </w:rPr>
        <w:t>DI</w:t>
      </w:r>
      <w:proofErr w:type="spellEnd"/>
      <w:r w:rsidRPr="00467B8C">
        <w:rPr>
          <w:b/>
          <w:i w:val="0"/>
          <w:szCs w:val="24"/>
        </w:rPr>
        <w:t xml:space="preserve"> CONSEGNA</w:t>
      </w:r>
    </w:p>
    <w:p w:rsidR="00F3045F" w:rsidRPr="00126212" w:rsidRDefault="00F3045F" w:rsidP="00F3045F">
      <w:pPr>
        <w:jc w:val="center"/>
        <w:rPr>
          <w:i w:val="0"/>
          <w:szCs w:val="24"/>
        </w:rPr>
      </w:pPr>
    </w:p>
    <w:p w:rsidR="00946704" w:rsidRDefault="0073059A" w:rsidP="00186635">
      <w:pPr>
        <w:numPr>
          <w:ilvl w:val="0"/>
          <w:numId w:val="23"/>
        </w:numPr>
        <w:jc w:val="both"/>
        <w:rPr>
          <w:i w:val="0"/>
          <w:szCs w:val="24"/>
        </w:rPr>
      </w:pPr>
      <w:r>
        <w:rPr>
          <w:i w:val="0"/>
          <w:szCs w:val="24"/>
        </w:rPr>
        <w:t xml:space="preserve">A decorrere dalla data di </w:t>
      </w:r>
      <w:r w:rsidR="00F3045F" w:rsidRPr="00126212">
        <w:rPr>
          <w:i w:val="0"/>
          <w:szCs w:val="24"/>
        </w:rPr>
        <w:t xml:space="preserve">affidamento </w:t>
      </w:r>
      <w:r w:rsidR="00033BD1">
        <w:rPr>
          <w:i w:val="0"/>
          <w:szCs w:val="24"/>
        </w:rPr>
        <w:t xml:space="preserve">del servizio </w:t>
      </w:r>
      <w:r w:rsidR="00F3045F" w:rsidRPr="00126212">
        <w:rPr>
          <w:i w:val="0"/>
          <w:szCs w:val="24"/>
        </w:rPr>
        <w:t xml:space="preserve">l’appaltatore dovrà trasportare, a propria cura e spese, </w:t>
      </w:r>
      <w:r w:rsidR="00946704">
        <w:rPr>
          <w:i w:val="0"/>
          <w:szCs w:val="24"/>
        </w:rPr>
        <w:t>nella</w:t>
      </w:r>
      <w:r w:rsidR="00946704" w:rsidRPr="00126212">
        <w:rPr>
          <w:i w:val="0"/>
          <w:szCs w:val="24"/>
        </w:rPr>
        <w:t xml:space="preserve"> struttura</w:t>
      </w:r>
      <w:r w:rsidR="00946704">
        <w:rPr>
          <w:i w:val="0"/>
          <w:szCs w:val="24"/>
        </w:rPr>
        <w:t xml:space="preserve"> di cui abbia piena disponibilità, </w:t>
      </w:r>
      <w:r w:rsidR="00946704" w:rsidRPr="00126212">
        <w:rPr>
          <w:i w:val="0"/>
          <w:szCs w:val="24"/>
        </w:rPr>
        <w:t xml:space="preserve">i cani ospitati nella struttura </w:t>
      </w:r>
      <w:r w:rsidR="00946704">
        <w:rPr>
          <w:i w:val="0"/>
          <w:szCs w:val="24"/>
        </w:rPr>
        <w:t>individuata al successivo comma 3. Il trasporto dei cani dovrà avvenire con</w:t>
      </w:r>
      <w:r w:rsidR="00F3045F" w:rsidRPr="00126212">
        <w:rPr>
          <w:i w:val="0"/>
          <w:szCs w:val="24"/>
        </w:rPr>
        <w:t xml:space="preserve"> idonei mezzi di trasporto</w:t>
      </w:r>
      <w:r w:rsidR="00033BD1">
        <w:rPr>
          <w:i w:val="0"/>
          <w:szCs w:val="24"/>
        </w:rPr>
        <w:t xml:space="preserve"> attrezzati allo scopo e</w:t>
      </w:r>
      <w:r w:rsidR="000A7805">
        <w:rPr>
          <w:i w:val="0"/>
          <w:szCs w:val="24"/>
        </w:rPr>
        <w:t>d appositamente autorizzati</w:t>
      </w:r>
      <w:r w:rsidR="00033BD1">
        <w:rPr>
          <w:i w:val="0"/>
          <w:szCs w:val="24"/>
        </w:rPr>
        <w:t xml:space="preserve"> con personale idoneo</w:t>
      </w:r>
      <w:r w:rsidR="000A7805">
        <w:rPr>
          <w:i w:val="0"/>
          <w:szCs w:val="24"/>
        </w:rPr>
        <w:t xml:space="preserve"> ad accudire</w:t>
      </w:r>
      <w:r w:rsidR="00443DB3">
        <w:rPr>
          <w:i w:val="0"/>
          <w:szCs w:val="24"/>
        </w:rPr>
        <w:t xml:space="preserve"> </w:t>
      </w:r>
      <w:r w:rsidR="000A7805">
        <w:rPr>
          <w:i w:val="0"/>
          <w:szCs w:val="24"/>
        </w:rPr>
        <w:t>gli animali trasportati con specifica dimestichezza</w:t>
      </w:r>
      <w:r w:rsidR="00443DB3">
        <w:rPr>
          <w:i w:val="0"/>
          <w:szCs w:val="24"/>
        </w:rPr>
        <w:t xml:space="preserve"> e professionalità per garantire un trasporto corretto degli stessi, senza usare violenza e senza usare alcun metodo suscettibile di causare agli animali spavento, lesioni o sofferenza</w:t>
      </w:r>
      <w:r w:rsidR="00946704">
        <w:rPr>
          <w:i w:val="0"/>
          <w:szCs w:val="24"/>
        </w:rPr>
        <w:t xml:space="preserve">. </w:t>
      </w:r>
      <w:r w:rsidR="00033BD1">
        <w:rPr>
          <w:i w:val="0"/>
          <w:szCs w:val="24"/>
        </w:rPr>
        <w:t xml:space="preserve"> </w:t>
      </w:r>
    </w:p>
    <w:p w:rsidR="00186635" w:rsidRPr="00186635" w:rsidRDefault="00946704" w:rsidP="00946704">
      <w:pPr>
        <w:ind w:left="360"/>
        <w:jc w:val="both"/>
        <w:rPr>
          <w:i w:val="0"/>
          <w:szCs w:val="24"/>
        </w:rPr>
      </w:pPr>
      <w:r>
        <w:rPr>
          <w:i w:val="0"/>
          <w:szCs w:val="24"/>
        </w:rPr>
        <w:t xml:space="preserve">Il trasporto dei cani dovrà avvenire entro il </w:t>
      </w:r>
      <w:r w:rsidR="00F3045F" w:rsidRPr="00126212">
        <w:rPr>
          <w:i w:val="0"/>
          <w:szCs w:val="24"/>
        </w:rPr>
        <w:t xml:space="preserve">termine massimo di giorni </w:t>
      </w:r>
      <w:r w:rsidR="0073059A">
        <w:rPr>
          <w:i w:val="0"/>
          <w:szCs w:val="24"/>
        </w:rPr>
        <w:t xml:space="preserve">30 </w:t>
      </w:r>
      <w:r w:rsidR="00F3045F" w:rsidRPr="00033BD1">
        <w:rPr>
          <w:i w:val="0"/>
          <w:szCs w:val="24"/>
        </w:rPr>
        <w:t>(</w:t>
      </w:r>
      <w:r w:rsidR="0073059A">
        <w:rPr>
          <w:i w:val="0"/>
          <w:szCs w:val="24"/>
        </w:rPr>
        <w:t>trenta</w:t>
      </w:r>
      <w:r w:rsidR="00F3045F" w:rsidRPr="00033BD1">
        <w:rPr>
          <w:i w:val="0"/>
          <w:szCs w:val="24"/>
        </w:rPr>
        <w:t>)</w:t>
      </w:r>
      <w:r w:rsidR="00F3045F" w:rsidRPr="00126212">
        <w:rPr>
          <w:i w:val="0"/>
          <w:szCs w:val="24"/>
        </w:rPr>
        <w:t xml:space="preserve"> dalla consegna </w:t>
      </w:r>
      <w:r w:rsidR="00D53CC3">
        <w:rPr>
          <w:i w:val="0"/>
          <w:szCs w:val="24"/>
        </w:rPr>
        <w:t>del</w:t>
      </w:r>
      <w:r w:rsidR="002D00E3">
        <w:rPr>
          <w:i w:val="0"/>
          <w:szCs w:val="24"/>
        </w:rPr>
        <w:t xml:space="preserve"> servizio</w:t>
      </w:r>
      <w:r w:rsidR="0073059A">
        <w:rPr>
          <w:i w:val="0"/>
          <w:szCs w:val="24"/>
        </w:rPr>
        <w:t>, salvo comprovati motivi ostativi</w:t>
      </w:r>
      <w:r w:rsidR="00033BD1">
        <w:rPr>
          <w:i w:val="0"/>
          <w:szCs w:val="24"/>
        </w:rPr>
        <w:t xml:space="preserve">. </w:t>
      </w:r>
      <w:r w:rsidR="00443DB3">
        <w:rPr>
          <w:i w:val="0"/>
          <w:szCs w:val="24"/>
        </w:rPr>
        <w:t>Il trasporto dovrà essere effettuato rispettando le linee guida del Ministero della Salute – Dipartimento della Sanità Pubblica Vet</w:t>
      </w:r>
      <w:r w:rsidR="0011672C">
        <w:rPr>
          <w:i w:val="0"/>
          <w:szCs w:val="24"/>
        </w:rPr>
        <w:t>erinaria, della Sicurezza Alimentare e degli Organi Collegiali per la Tutela della Salute – aventi ad oggetto: Linee Guida relativo alla movimentazione e registrazione nell’anagrafe degli animali d’affezione ai sensi dell’Accordo del 24/01/2013</w:t>
      </w:r>
      <w:r w:rsidR="00186635">
        <w:rPr>
          <w:i w:val="0"/>
          <w:szCs w:val="24"/>
        </w:rPr>
        <w:t xml:space="preserve">, </w:t>
      </w:r>
      <w:r w:rsidR="00186635" w:rsidRPr="00186635">
        <w:rPr>
          <w:i w:val="0"/>
          <w:szCs w:val="24"/>
        </w:rPr>
        <w:t>tra il Governo, le regioni e le province autonome di Trento e Bolzano, le province, i comuni e le comunit</w:t>
      </w:r>
      <w:r w:rsidR="00186635">
        <w:rPr>
          <w:i w:val="0"/>
          <w:szCs w:val="24"/>
        </w:rPr>
        <w:t>à</w:t>
      </w:r>
      <w:r w:rsidR="00186635" w:rsidRPr="00186635">
        <w:rPr>
          <w:i w:val="0"/>
          <w:szCs w:val="24"/>
        </w:rPr>
        <w:t xml:space="preserve"> montane in materia di identificazione e registrazione degli animali da affezione. </w:t>
      </w:r>
    </w:p>
    <w:p w:rsidR="00F3045F" w:rsidRPr="00033BD1" w:rsidRDefault="001B7476" w:rsidP="009D3942">
      <w:pPr>
        <w:numPr>
          <w:ilvl w:val="0"/>
          <w:numId w:val="23"/>
        </w:numPr>
        <w:jc w:val="both"/>
        <w:rPr>
          <w:i w:val="0"/>
          <w:szCs w:val="24"/>
        </w:rPr>
      </w:pPr>
      <w:r>
        <w:rPr>
          <w:i w:val="0"/>
          <w:szCs w:val="24"/>
        </w:rPr>
        <w:t xml:space="preserve">La ditta aggiudicataria del presente appalto dovrà agevolare il trasferimento dei cani in occasione della prossima gara d’appalto , pena la trattenuta di € 3.000,00 (tremila euro) sulla cauzione versata  ove il trasferimento non avvenga entro </w:t>
      </w:r>
      <w:r w:rsidRPr="00126212">
        <w:rPr>
          <w:i w:val="0"/>
          <w:szCs w:val="24"/>
        </w:rPr>
        <w:t xml:space="preserve">giorni </w:t>
      </w:r>
      <w:r>
        <w:rPr>
          <w:i w:val="0"/>
          <w:szCs w:val="24"/>
        </w:rPr>
        <w:t xml:space="preserve">30 </w:t>
      </w:r>
      <w:r w:rsidRPr="00033BD1">
        <w:rPr>
          <w:i w:val="0"/>
          <w:szCs w:val="24"/>
        </w:rPr>
        <w:t>(</w:t>
      </w:r>
      <w:r>
        <w:rPr>
          <w:i w:val="0"/>
          <w:szCs w:val="24"/>
        </w:rPr>
        <w:t>trenta), salvo giustificati e comprovati motivi</w:t>
      </w:r>
      <w:r w:rsidRPr="00126212">
        <w:rPr>
          <w:i w:val="0"/>
          <w:szCs w:val="24"/>
        </w:rPr>
        <w:t xml:space="preserve"> </w:t>
      </w:r>
      <w:r w:rsidR="00F3045F" w:rsidRPr="00126212">
        <w:rPr>
          <w:i w:val="0"/>
          <w:szCs w:val="24"/>
        </w:rPr>
        <w:t>Sulle operazioni di trasferimento degli animali da un canile all’altro si redigerà apposito verbale d</w:t>
      </w:r>
      <w:r w:rsidR="00F3045F">
        <w:rPr>
          <w:i w:val="0"/>
          <w:szCs w:val="24"/>
        </w:rPr>
        <w:t>a parte delle ditte interessate</w:t>
      </w:r>
      <w:r w:rsidR="00D53CC3">
        <w:rPr>
          <w:i w:val="0"/>
          <w:szCs w:val="24"/>
        </w:rPr>
        <w:t xml:space="preserve">, </w:t>
      </w:r>
      <w:r w:rsidR="00033BD1" w:rsidRPr="00033BD1">
        <w:rPr>
          <w:i w:val="0"/>
          <w:szCs w:val="24"/>
        </w:rPr>
        <w:t>una copia dovrà essere</w:t>
      </w:r>
      <w:r w:rsidR="00D53CC3" w:rsidRPr="00033BD1">
        <w:rPr>
          <w:i w:val="0"/>
          <w:szCs w:val="24"/>
        </w:rPr>
        <w:t xml:space="preserve"> </w:t>
      </w:r>
      <w:r w:rsidR="00033BD1" w:rsidRPr="00033BD1">
        <w:rPr>
          <w:i w:val="0"/>
          <w:szCs w:val="24"/>
        </w:rPr>
        <w:t>trasmessa</w:t>
      </w:r>
      <w:r w:rsidR="00D53CC3" w:rsidRPr="00033BD1">
        <w:rPr>
          <w:i w:val="0"/>
          <w:szCs w:val="24"/>
        </w:rPr>
        <w:t xml:space="preserve"> al Comune.</w:t>
      </w:r>
      <w:r w:rsidR="00F3045F" w:rsidRPr="00033BD1">
        <w:rPr>
          <w:i w:val="0"/>
          <w:szCs w:val="24"/>
        </w:rPr>
        <w:t xml:space="preserve"> </w:t>
      </w:r>
    </w:p>
    <w:p w:rsidR="00186635" w:rsidRDefault="00033BD1" w:rsidP="00186635">
      <w:pPr>
        <w:numPr>
          <w:ilvl w:val="0"/>
          <w:numId w:val="23"/>
        </w:numPr>
        <w:jc w:val="both"/>
        <w:rPr>
          <w:i w:val="0"/>
          <w:szCs w:val="24"/>
        </w:rPr>
      </w:pPr>
      <w:r w:rsidRPr="005421E1">
        <w:rPr>
          <w:i w:val="0"/>
          <w:szCs w:val="24"/>
        </w:rPr>
        <w:t xml:space="preserve">Per le finalità di cui al superiore comma </w:t>
      </w:r>
      <w:r w:rsidR="00F3045F" w:rsidRPr="005421E1">
        <w:rPr>
          <w:i w:val="0"/>
          <w:szCs w:val="24"/>
        </w:rPr>
        <w:t xml:space="preserve">si specifica che i cani </w:t>
      </w:r>
      <w:r w:rsidR="005421E1" w:rsidRPr="005421E1">
        <w:rPr>
          <w:i w:val="0"/>
          <w:szCs w:val="24"/>
        </w:rPr>
        <w:t>da trasportare s</w:t>
      </w:r>
      <w:r w:rsidR="0073059A">
        <w:rPr>
          <w:i w:val="0"/>
          <w:szCs w:val="24"/>
        </w:rPr>
        <w:t>ono</w:t>
      </w:r>
      <w:r w:rsidR="005421E1" w:rsidRPr="005421E1">
        <w:rPr>
          <w:i w:val="0"/>
          <w:szCs w:val="24"/>
        </w:rPr>
        <w:t xml:space="preserve"> quelli attualmente ricoverati</w:t>
      </w:r>
      <w:r w:rsidR="00F3045F" w:rsidRPr="005421E1">
        <w:rPr>
          <w:i w:val="0"/>
          <w:szCs w:val="24"/>
        </w:rPr>
        <w:t xml:space="preserve"> presso i canil</w:t>
      </w:r>
      <w:r w:rsidR="005421E1" w:rsidRPr="005421E1">
        <w:rPr>
          <w:i w:val="0"/>
          <w:szCs w:val="24"/>
        </w:rPr>
        <w:t>i</w:t>
      </w:r>
      <w:r w:rsidR="00F3045F" w:rsidRPr="005421E1">
        <w:rPr>
          <w:i w:val="0"/>
          <w:szCs w:val="24"/>
        </w:rPr>
        <w:t xml:space="preserve"> </w:t>
      </w:r>
      <w:r w:rsidR="00D53CC3" w:rsidRPr="005421E1">
        <w:rPr>
          <w:i w:val="0"/>
          <w:szCs w:val="24"/>
        </w:rPr>
        <w:t>dell</w:t>
      </w:r>
      <w:r w:rsidR="005421E1" w:rsidRPr="005421E1">
        <w:rPr>
          <w:i w:val="0"/>
          <w:szCs w:val="24"/>
        </w:rPr>
        <w:t>’</w:t>
      </w:r>
      <w:r w:rsidR="00D53CC3" w:rsidRPr="005421E1">
        <w:rPr>
          <w:i w:val="0"/>
          <w:szCs w:val="24"/>
        </w:rPr>
        <w:t>A.T.I.</w:t>
      </w:r>
      <w:r w:rsidR="005421E1" w:rsidRPr="005421E1">
        <w:rPr>
          <w:i w:val="0"/>
          <w:szCs w:val="24"/>
        </w:rPr>
        <w:t xml:space="preserve"> (associazione temporanea di impresa) e precisamente canile “</w:t>
      </w:r>
      <w:proofErr w:type="spellStart"/>
      <w:r w:rsidR="005421E1" w:rsidRPr="005421E1">
        <w:rPr>
          <w:i w:val="0"/>
          <w:szCs w:val="24"/>
        </w:rPr>
        <w:t>Dog’s</w:t>
      </w:r>
      <w:proofErr w:type="spellEnd"/>
      <w:r w:rsidR="005421E1" w:rsidRPr="005421E1">
        <w:rPr>
          <w:i w:val="0"/>
          <w:szCs w:val="24"/>
        </w:rPr>
        <w:t xml:space="preserve"> Town” sito nel comune di </w:t>
      </w:r>
      <w:proofErr w:type="spellStart"/>
      <w:r w:rsidR="005421E1" w:rsidRPr="005421E1">
        <w:rPr>
          <w:i w:val="0"/>
          <w:szCs w:val="24"/>
        </w:rPr>
        <w:t>Pignataro</w:t>
      </w:r>
      <w:proofErr w:type="spellEnd"/>
      <w:r w:rsidR="005421E1" w:rsidRPr="005421E1">
        <w:rPr>
          <w:i w:val="0"/>
          <w:szCs w:val="24"/>
        </w:rPr>
        <w:t xml:space="preserve"> Maggiore (Caserta) e canile “La Sfinge” sita nel canile di </w:t>
      </w:r>
      <w:proofErr w:type="spellStart"/>
      <w:r w:rsidR="005421E1" w:rsidRPr="005421E1">
        <w:rPr>
          <w:i w:val="0"/>
          <w:szCs w:val="24"/>
        </w:rPr>
        <w:t>Marigliano</w:t>
      </w:r>
      <w:proofErr w:type="spellEnd"/>
      <w:r w:rsidR="005421E1" w:rsidRPr="005421E1">
        <w:rPr>
          <w:i w:val="0"/>
          <w:szCs w:val="24"/>
        </w:rPr>
        <w:t xml:space="preserve"> (Napoli).</w:t>
      </w:r>
      <w:r w:rsidR="0073059A">
        <w:rPr>
          <w:i w:val="0"/>
          <w:szCs w:val="24"/>
        </w:rPr>
        <w:t xml:space="preserve"> Si specifica, altresì, che il numero dei cani </w:t>
      </w:r>
      <w:r w:rsidR="001B7476">
        <w:rPr>
          <w:i w:val="0"/>
          <w:szCs w:val="24"/>
        </w:rPr>
        <w:t xml:space="preserve">attualmente </w:t>
      </w:r>
      <w:r w:rsidR="0073059A">
        <w:rPr>
          <w:i w:val="0"/>
          <w:szCs w:val="24"/>
        </w:rPr>
        <w:t>presenti nelle citate strutture è rispettivamente di n. 68 e di n. 71</w:t>
      </w:r>
    </w:p>
    <w:p w:rsidR="005421E1" w:rsidRPr="00D97630" w:rsidRDefault="0073059A" w:rsidP="00D97630">
      <w:pPr>
        <w:numPr>
          <w:ilvl w:val="0"/>
          <w:numId w:val="23"/>
        </w:numPr>
        <w:jc w:val="both"/>
        <w:rPr>
          <w:i w:val="0"/>
          <w:szCs w:val="24"/>
        </w:rPr>
      </w:pPr>
      <w:r>
        <w:rPr>
          <w:i w:val="0"/>
          <w:szCs w:val="24"/>
        </w:rPr>
        <w:lastRenderedPageBreak/>
        <w:t xml:space="preserve">L’Amministrazione Comunale si riserva la facoltà di aumentare il numero dei cani ricoverati in base alle esigenze che dovessero subentrare e, pertanto il costo complessivo stimato di cui al successivo art. 3, calcolato sulla presenza </w:t>
      </w:r>
      <w:r w:rsidR="001B7476">
        <w:rPr>
          <w:i w:val="0"/>
          <w:szCs w:val="24"/>
        </w:rPr>
        <w:t xml:space="preserve">presunta </w:t>
      </w:r>
      <w:r>
        <w:rPr>
          <w:i w:val="0"/>
          <w:szCs w:val="24"/>
        </w:rPr>
        <w:t>di n. 145 cani potrebbe subire variazioni.</w:t>
      </w:r>
    </w:p>
    <w:p w:rsidR="0073059A" w:rsidRDefault="0073059A" w:rsidP="00F3045F">
      <w:pPr>
        <w:jc w:val="center"/>
        <w:rPr>
          <w:b/>
          <w:i w:val="0"/>
          <w:szCs w:val="24"/>
        </w:rPr>
      </w:pPr>
    </w:p>
    <w:p w:rsidR="00F3045F" w:rsidRPr="00467B8C" w:rsidRDefault="00F3045F" w:rsidP="00F3045F">
      <w:pPr>
        <w:jc w:val="center"/>
        <w:rPr>
          <w:b/>
          <w:i w:val="0"/>
          <w:szCs w:val="24"/>
        </w:rPr>
      </w:pPr>
      <w:r w:rsidRPr="00467B8C">
        <w:rPr>
          <w:b/>
          <w:i w:val="0"/>
          <w:szCs w:val="24"/>
        </w:rPr>
        <w:t>Art. 3 – AMMONTARE DELL’APPALTO- DURATA- CONDIZIONI CONTRATTUALI</w:t>
      </w:r>
    </w:p>
    <w:p w:rsidR="00F3045F" w:rsidRDefault="00F3045F" w:rsidP="00F3045F">
      <w:pPr>
        <w:jc w:val="center"/>
        <w:rPr>
          <w:i w:val="0"/>
          <w:szCs w:val="24"/>
        </w:rPr>
      </w:pPr>
    </w:p>
    <w:p w:rsidR="00F3045F" w:rsidRDefault="00D97630" w:rsidP="009D3942">
      <w:pPr>
        <w:numPr>
          <w:ilvl w:val="0"/>
          <w:numId w:val="24"/>
        </w:numPr>
        <w:jc w:val="both"/>
        <w:rPr>
          <w:i w:val="0"/>
          <w:szCs w:val="24"/>
        </w:rPr>
      </w:pPr>
      <w:r>
        <w:rPr>
          <w:i w:val="0"/>
          <w:szCs w:val="24"/>
        </w:rPr>
        <w:t>La quota giornaliera per cane (</w:t>
      </w:r>
      <w:r w:rsidR="00F3045F">
        <w:rPr>
          <w:i w:val="0"/>
          <w:szCs w:val="24"/>
        </w:rPr>
        <w:t xml:space="preserve">comprendente trasporto, </w:t>
      </w:r>
      <w:r>
        <w:rPr>
          <w:i w:val="0"/>
          <w:szCs w:val="24"/>
        </w:rPr>
        <w:t xml:space="preserve">ricovero, cura e mantenimento) </w:t>
      </w:r>
      <w:r w:rsidR="00F3045F">
        <w:rPr>
          <w:i w:val="0"/>
          <w:szCs w:val="24"/>
        </w:rPr>
        <w:t xml:space="preserve">- a base di gara - è stimata </w:t>
      </w:r>
      <w:r w:rsidR="00F3045F" w:rsidRPr="00211407">
        <w:rPr>
          <w:i w:val="0"/>
          <w:szCs w:val="24"/>
        </w:rPr>
        <w:t xml:space="preserve">in € </w:t>
      </w:r>
      <w:r w:rsidR="00D60F89" w:rsidRPr="008B3018">
        <w:rPr>
          <w:i w:val="0"/>
          <w:szCs w:val="24"/>
        </w:rPr>
        <w:t>3,</w:t>
      </w:r>
      <w:r w:rsidR="008B3018" w:rsidRPr="008B3018">
        <w:rPr>
          <w:i w:val="0"/>
          <w:szCs w:val="24"/>
        </w:rPr>
        <w:t>0</w:t>
      </w:r>
      <w:r w:rsidR="008728A1" w:rsidRPr="008B3018">
        <w:rPr>
          <w:i w:val="0"/>
          <w:szCs w:val="24"/>
        </w:rPr>
        <w:t>0</w:t>
      </w:r>
      <w:r w:rsidR="00F3045F" w:rsidRPr="008B3018">
        <w:rPr>
          <w:i w:val="0"/>
          <w:szCs w:val="24"/>
        </w:rPr>
        <w:t xml:space="preserve"> </w:t>
      </w:r>
      <w:r w:rsidR="00F3045F" w:rsidRPr="00211407">
        <w:rPr>
          <w:i w:val="0"/>
          <w:szCs w:val="24"/>
        </w:rPr>
        <w:t xml:space="preserve">oltre IVA, per un totale di € </w:t>
      </w:r>
      <w:r w:rsidR="00981859" w:rsidRPr="008B3018">
        <w:rPr>
          <w:i w:val="0"/>
          <w:szCs w:val="24"/>
        </w:rPr>
        <w:t>1</w:t>
      </w:r>
      <w:r w:rsidR="008B3018">
        <w:rPr>
          <w:i w:val="0"/>
          <w:szCs w:val="24"/>
        </w:rPr>
        <w:t>58.775</w:t>
      </w:r>
      <w:r w:rsidR="00D60F89" w:rsidRPr="008B3018">
        <w:rPr>
          <w:i w:val="0"/>
          <w:szCs w:val="24"/>
        </w:rPr>
        <w:t>,00</w:t>
      </w:r>
      <w:r w:rsidR="008B3018">
        <w:rPr>
          <w:i w:val="0"/>
          <w:szCs w:val="24"/>
        </w:rPr>
        <w:t>,</w:t>
      </w:r>
      <w:r w:rsidR="00D53CC3" w:rsidRPr="009D3942">
        <w:rPr>
          <w:i w:val="0"/>
          <w:szCs w:val="24"/>
        </w:rPr>
        <w:t xml:space="preserve"> </w:t>
      </w:r>
      <w:r w:rsidR="00F3045F" w:rsidRPr="00211407">
        <w:rPr>
          <w:i w:val="0"/>
          <w:szCs w:val="24"/>
        </w:rPr>
        <w:t>IVA</w:t>
      </w:r>
      <w:r w:rsidR="00F3045F">
        <w:rPr>
          <w:i w:val="0"/>
          <w:szCs w:val="24"/>
        </w:rPr>
        <w:t xml:space="preserve"> esclusa, calcolato sulla presenza </w:t>
      </w:r>
      <w:r w:rsidR="0073059A">
        <w:rPr>
          <w:i w:val="0"/>
          <w:szCs w:val="24"/>
        </w:rPr>
        <w:t xml:space="preserve">presunta </w:t>
      </w:r>
      <w:r w:rsidR="00F3045F">
        <w:rPr>
          <w:i w:val="0"/>
          <w:szCs w:val="24"/>
        </w:rPr>
        <w:t xml:space="preserve">di </w:t>
      </w:r>
      <w:r w:rsidR="0073059A">
        <w:rPr>
          <w:i w:val="0"/>
          <w:szCs w:val="24"/>
        </w:rPr>
        <w:t xml:space="preserve">n. </w:t>
      </w:r>
      <w:r w:rsidR="00967273">
        <w:rPr>
          <w:i w:val="0"/>
          <w:szCs w:val="24"/>
        </w:rPr>
        <w:t>1</w:t>
      </w:r>
      <w:r w:rsidR="008B3018">
        <w:rPr>
          <w:i w:val="0"/>
          <w:szCs w:val="24"/>
        </w:rPr>
        <w:t>45</w:t>
      </w:r>
      <w:r w:rsidR="00F3045F">
        <w:rPr>
          <w:i w:val="0"/>
          <w:szCs w:val="24"/>
        </w:rPr>
        <w:t xml:space="preserve"> cani presso il canile rifugio per 365 gg.</w:t>
      </w:r>
    </w:p>
    <w:p w:rsidR="00F3045F" w:rsidRDefault="00F3045F" w:rsidP="009D3942">
      <w:pPr>
        <w:numPr>
          <w:ilvl w:val="0"/>
          <w:numId w:val="24"/>
        </w:numPr>
        <w:jc w:val="both"/>
        <w:rPr>
          <w:i w:val="0"/>
          <w:szCs w:val="24"/>
        </w:rPr>
      </w:pPr>
      <w:r w:rsidRPr="001D7392">
        <w:rPr>
          <w:i w:val="0"/>
          <w:szCs w:val="24"/>
        </w:rPr>
        <w:t xml:space="preserve">Sulla suddetta quota giornaliera, come da ribasso offerto, verranno applicate detrazioni secondo il seguente schema, su base </w:t>
      </w:r>
      <w:r w:rsidR="00D3223B">
        <w:rPr>
          <w:i w:val="0"/>
          <w:szCs w:val="24"/>
        </w:rPr>
        <w:t>trimestrale</w:t>
      </w:r>
      <w:r w:rsidRPr="001D7392">
        <w:rPr>
          <w:i w:val="0"/>
          <w:szCs w:val="24"/>
        </w:rPr>
        <w:t xml:space="preserve"> </w:t>
      </w:r>
      <w:r w:rsidR="001B7476">
        <w:rPr>
          <w:i w:val="0"/>
          <w:szCs w:val="24"/>
        </w:rPr>
        <w:t xml:space="preserve">con inizio dal primo giorno </w:t>
      </w:r>
      <w:r w:rsidR="009632B3">
        <w:rPr>
          <w:i w:val="0"/>
          <w:szCs w:val="24"/>
        </w:rPr>
        <w:t>di ricovero e pertanto, sulla base dell’effettiva presenza dei cani nel canile rifugio della ditta aggiudicatrice e ciò tenuto conto che tutti i cani devono essere trasportati entro il termine di 30 giorni dalla consegna del servizio:</w:t>
      </w:r>
      <w:r w:rsidRPr="001D7392">
        <w:rPr>
          <w:i w:val="0"/>
          <w:szCs w:val="24"/>
        </w:rPr>
        <w:t xml:space="preserve"> </w:t>
      </w:r>
    </w:p>
    <w:p w:rsidR="00F3045F" w:rsidRPr="001D7392" w:rsidRDefault="00F3045F" w:rsidP="009D3942">
      <w:pPr>
        <w:ind w:left="360"/>
        <w:jc w:val="both"/>
        <w:rPr>
          <w:i w:val="0"/>
          <w:szCs w:val="24"/>
        </w:rPr>
      </w:pPr>
      <w:r w:rsidRPr="001D7392">
        <w:rPr>
          <w:i w:val="0"/>
          <w:szCs w:val="24"/>
        </w:rPr>
        <w:t xml:space="preserve">- meno </w:t>
      </w:r>
      <w:r w:rsidR="00D3223B">
        <w:rPr>
          <w:i w:val="0"/>
          <w:szCs w:val="24"/>
        </w:rPr>
        <w:t xml:space="preserve"> </w:t>
      </w:r>
      <w:r w:rsidR="001D7392" w:rsidRPr="001D7392">
        <w:rPr>
          <w:i w:val="0"/>
          <w:szCs w:val="24"/>
        </w:rPr>
        <w:t>5</w:t>
      </w:r>
      <w:r w:rsidRPr="001D7392">
        <w:rPr>
          <w:i w:val="0"/>
          <w:szCs w:val="24"/>
        </w:rPr>
        <w:t xml:space="preserve">% </w:t>
      </w:r>
      <w:r w:rsidR="00343A20">
        <w:rPr>
          <w:i w:val="0"/>
          <w:szCs w:val="24"/>
        </w:rPr>
        <w:t xml:space="preserve">   </w:t>
      </w:r>
      <w:r w:rsidR="00D3223B">
        <w:rPr>
          <w:i w:val="0"/>
          <w:szCs w:val="24"/>
        </w:rPr>
        <w:t xml:space="preserve"> </w:t>
      </w:r>
      <w:r w:rsidR="001B7476">
        <w:rPr>
          <w:i w:val="0"/>
          <w:szCs w:val="24"/>
        </w:rPr>
        <w:t>dopo 3 mesi</w:t>
      </w:r>
      <w:r w:rsidRPr="001D7392">
        <w:rPr>
          <w:i w:val="0"/>
          <w:szCs w:val="24"/>
        </w:rPr>
        <w:t>;</w:t>
      </w:r>
    </w:p>
    <w:p w:rsidR="00F3045F" w:rsidRPr="001D7392" w:rsidRDefault="00F3045F" w:rsidP="009D3942">
      <w:pPr>
        <w:ind w:left="360"/>
        <w:jc w:val="both"/>
        <w:rPr>
          <w:i w:val="0"/>
          <w:szCs w:val="24"/>
        </w:rPr>
      </w:pPr>
      <w:r w:rsidRPr="001D7392">
        <w:rPr>
          <w:i w:val="0"/>
          <w:szCs w:val="24"/>
        </w:rPr>
        <w:t xml:space="preserve">- meno </w:t>
      </w:r>
      <w:r w:rsidR="001D7392" w:rsidRPr="001D7392">
        <w:rPr>
          <w:i w:val="0"/>
          <w:szCs w:val="24"/>
        </w:rPr>
        <w:t>7</w:t>
      </w:r>
      <w:r w:rsidR="00343A20">
        <w:rPr>
          <w:i w:val="0"/>
          <w:szCs w:val="24"/>
        </w:rPr>
        <w:t>,5</w:t>
      </w:r>
      <w:r w:rsidRPr="001D7392">
        <w:rPr>
          <w:i w:val="0"/>
          <w:szCs w:val="24"/>
        </w:rPr>
        <w:t xml:space="preserve">% </w:t>
      </w:r>
      <w:r w:rsidR="00D3223B">
        <w:rPr>
          <w:i w:val="0"/>
          <w:szCs w:val="24"/>
        </w:rPr>
        <w:t xml:space="preserve">  </w:t>
      </w:r>
      <w:r w:rsidR="001B7476">
        <w:rPr>
          <w:i w:val="0"/>
          <w:szCs w:val="24"/>
        </w:rPr>
        <w:t>dopo 6 mesi</w:t>
      </w:r>
    </w:p>
    <w:p w:rsidR="00F3045F" w:rsidRDefault="00F3045F" w:rsidP="009D3942">
      <w:pPr>
        <w:ind w:left="360"/>
        <w:jc w:val="both"/>
        <w:rPr>
          <w:i w:val="0"/>
          <w:szCs w:val="24"/>
        </w:rPr>
      </w:pPr>
      <w:r w:rsidRPr="001D7392">
        <w:rPr>
          <w:i w:val="0"/>
          <w:szCs w:val="24"/>
        </w:rPr>
        <w:t xml:space="preserve">- meno </w:t>
      </w:r>
      <w:r w:rsidR="001D7392" w:rsidRPr="001D7392">
        <w:rPr>
          <w:i w:val="0"/>
          <w:szCs w:val="24"/>
        </w:rPr>
        <w:t>10</w:t>
      </w:r>
      <w:r w:rsidRPr="001D7392">
        <w:rPr>
          <w:i w:val="0"/>
          <w:szCs w:val="24"/>
        </w:rPr>
        <w:t xml:space="preserve">% </w:t>
      </w:r>
      <w:r w:rsidR="00343A20">
        <w:rPr>
          <w:i w:val="0"/>
          <w:szCs w:val="24"/>
        </w:rPr>
        <w:t xml:space="preserve"> </w:t>
      </w:r>
      <w:r w:rsidR="00D3223B">
        <w:rPr>
          <w:i w:val="0"/>
          <w:szCs w:val="24"/>
        </w:rPr>
        <w:t xml:space="preserve">  </w:t>
      </w:r>
      <w:r w:rsidR="001B7476">
        <w:rPr>
          <w:i w:val="0"/>
          <w:szCs w:val="24"/>
        </w:rPr>
        <w:t>dopo 9 mesi</w:t>
      </w:r>
      <w:r w:rsidR="00D3223B">
        <w:rPr>
          <w:i w:val="0"/>
          <w:szCs w:val="24"/>
        </w:rPr>
        <w:t>.</w:t>
      </w:r>
    </w:p>
    <w:p w:rsidR="00187A4A" w:rsidRPr="00187A4A" w:rsidRDefault="00187A4A" w:rsidP="00187A4A">
      <w:pPr>
        <w:pStyle w:val="Paragrafoelenco"/>
        <w:numPr>
          <w:ilvl w:val="0"/>
          <w:numId w:val="24"/>
        </w:numPr>
        <w:jc w:val="both"/>
        <w:rPr>
          <w:i w:val="0"/>
          <w:szCs w:val="24"/>
        </w:rPr>
      </w:pPr>
      <w:r w:rsidRPr="00187A4A">
        <w:rPr>
          <w:i w:val="0"/>
          <w:szCs w:val="24"/>
        </w:rPr>
        <w:t xml:space="preserve">Il presente servizio ha la durata di 12 mesi decorrenti dalla data di sottoscrizione del contratto, con possibilità di proroga, ad insindacabile giudizio del Comune, per un periodo di100 giorni (cento), alle stesse condizioni del presente capitolato e del </w:t>
      </w:r>
      <w:r w:rsidR="00BF59FC">
        <w:rPr>
          <w:i w:val="0"/>
          <w:szCs w:val="24"/>
        </w:rPr>
        <w:t>relativo contratto, d</w:t>
      </w:r>
      <w:r w:rsidRPr="00187A4A">
        <w:rPr>
          <w:i w:val="0"/>
          <w:szCs w:val="24"/>
        </w:rPr>
        <w:t>ando atto</w:t>
      </w:r>
      <w:r w:rsidR="00BF59FC">
        <w:rPr>
          <w:i w:val="0"/>
          <w:szCs w:val="24"/>
        </w:rPr>
        <w:t xml:space="preserve"> che con </w:t>
      </w:r>
      <w:r w:rsidRPr="00187A4A">
        <w:rPr>
          <w:i w:val="0"/>
          <w:szCs w:val="24"/>
        </w:rPr>
        <w:t xml:space="preserve"> la suddetta proroga </w:t>
      </w:r>
      <w:r w:rsidR="00BF59FC">
        <w:rPr>
          <w:i w:val="0"/>
          <w:szCs w:val="24"/>
        </w:rPr>
        <w:t>non si</w:t>
      </w:r>
      <w:r w:rsidRPr="00187A4A">
        <w:rPr>
          <w:i w:val="0"/>
          <w:szCs w:val="24"/>
        </w:rPr>
        <w:t xml:space="preserve"> supera l’importo della soglia di rilevanza comunitaria.</w:t>
      </w:r>
    </w:p>
    <w:p w:rsidR="008B3018" w:rsidRDefault="008B3018" w:rsidP="009D3942">
      <w:pPr>
        <w:numPr>
          <w:ilvl w:val="0"/>
          <w:numId w:val="24"/>
        </w:numPr>
        <w:jc w:val="both"/>
        <w:rPr>
          <w:i w:val="0"/>
          <w:szCs w:val="24"/>
        </w:rPr>
      </w:pPr>
      <w:r>
        <w:rPr>
          <w:i w:val="0"/>
          <w:szCs w:val="24"/>
        </w:rPr>
        <w:t>La Stazione Appaltante si riserva, in caso</w:t>
      </w:r>
      <w:r w:rsidR="005421E1">
        <w:rPr>
          <w:i w:val="0"/>
          <w:szCs w:val="24"/>
        </w:rPr>
        <w:t xml:space="preserve"> di necessità</w:t>
      </w:r>
      <w:r>
        <w:rPr>
          <w:i w:val="0"/>
          <w:szCs w:val="24"/>
        </w:rPr>
        <w:t>, di affidare il servizio anche prima dell</w:t>
      </w:r>
      <w:r w:rsidR="005421E1">
        <w:rPr>
          <w:i w:val="0"/>
          <w:szCs w:val="24"/>
        </w:rPr>
        <w:t>a stipula del relativo contratto</w:t>
      </w:r>
      <w:r>
        <w:rPr>
          <w:i w:val="0"/>
          <w:szCs w:val="24"/>
        </w:rPr>
        <w:t>, fermo restando la durata annuale</w:t>
      </w:r>
      <w:r w:rsidR="005E0FC3">
        <w:rPr>
          <w:i w:val="0"/>
          <w:szCs w:val="24"/>
        </w:rPr>
        <w:t xml:space="preserve"> dello stesso</w:t>
      </w:r>
      <w:r w:rsidR="00186635">
        <w:rPr>
          <w:i w:val="0"/>
          <w:szCs w:val="24"/>
        </w:rPr>
        <w:t>.</w:t>
      </w:r>
    </w:p>
    <w:p w:rsidR="00F3045F" w:rsidRDefault="00F3045F" w:rsidP="009D3942">
      <w:pPr>
        <w:numPr>
          <w:ilvl w:val="0"/>
          <w:numId w:val="24"/>
        </w:numPr>
        <w:jc w:val="both"/>
        <w:rPr>
          <w:i w:val="0"/>
          <w:szCs w:val="24"/>
        </w:rPr>
      </w:pPr>
      <w:r>
        <w:rPr>
          <w:i w:val="0"/>
          <w:szCs w:val="24"/>
        </w:rPr>
        <w:t>Q</w:t>
      </w:r>
      <w:r w:rsidRPr="00944DC1">
        <w:rPr>
          <w:i w:val="0"/>
          <w:szCs w:val="24"/>
        </w:rPr>
        <w:t xml:space="preserve">uesta Stazione appaltante non ha ritenuto dover procedere a calcolo di spese per la sicurezza imputabili a interferenze (di cui all’art. 26 del </w:t>
      </w:r>
      <w:proofErr w:type="spellStart"/>
      <w:r w:rsidRPr="00944DC1">
        <w:rPr>
          <w:i w:val="0"/>
          <w:szCs w:val="24"/>
        </w:rPr>
        <w:t>D.lgs</w:t>
      </w:r>
      <w:proofErr w:type="spellEnd"/>
      <w:r w:rsidRPr="00944DC1">
        <w:rPr>
          <w:i w:val="0"/>
          <w:szCs w:val="24"/>
        </w:rPr>
        <w:t xml:space="preserve"> n. 81/08) e alla redazione del </w:t>
      </w:r>
      <w:proofErr w:type="spellStart"/>
      <w:r w:rsidRPr="00944DC1">
        <w:rPr>
          <w:i w:val="0"/>
          <w:szCs w:val="24"/>
        </w:rPr>
        <w:t>D.U.V.R.I.</w:t>
      </w:r>
      <w:proofErr w:type="spellEnd"/>
      <w:r w:rsidRPr="00944DC1">
        <w:rPr>
          <w:i w:val="0"/>
          <w:szCs w:val="24"/>
        </w:rPr>
        <w:t xml:space="preserve"> in quanto trattasi di appalto di servizio la cui esecuzione non è prevista all’interno della Stazione appaltante o all’interno di sedi di altri lavori, forniture e servizi appaltati. Pertanto gli oneri per la sicurezza da interferenze sono pari a zero.</w:t>
      </w:r>
    </w:p>
    <w:p w:rsidR="00F3045F" w:rsidRPr="00D20925" w:rsidRDefault="00F3045F" w:rsidP="009D3942">
      <w:pPr>
        <w:numPr>
          <w:ilvl w:val="0"/>
          <w:numId w:val="24"/>
        </w:numPr>
        <w:jc w:val="both"/>
        <w:rPr>
          <w:i w:val="0"/>
          <w:szCs w:val="24"/>
        </w:rPr>
      </w:pPr>
      <w:r w:rsidRPr="00D20925">
        <w:rPr>
          <w:i w:val="0"/>
          <w:szCs w:val="24"/>
        </w:rPr>
        <w:t>La ditta aggiudicataria, tuttavia, è tenuta a dichiarare gli oneri interni aziendali per la sicurezza.</w:t>
      </w:r>
    </w:p>
    <w:p w:rsidR="00F3045F" w:rsidRDefault="00F3045F" w:rsidP="009D3942">
      <w:pPr>
        <w:jc w:val="both"/>
        <w:rPr>
          <w:i w:val="0"/>
          <w:szCs w:val="24"/>
        </w:rPr>
      </w:pPr>
    </w:p>
    <w:p w:rsidR="00F3045F" w:rsidRPr="00467B8C" w:rsidRDefault="00D97630" w:rsidP="00F3045F">
      <w:pPr>
        <w:jc w:val="center"/>
        <w:rPr>
          <w:b/>
          <w:i w:val="0"/>
          <w:szCs w:val="24"/>
        </w:rPr>
      </w:pPr>
      <w:r>
        <w:rPr>
          <w:b/>
          <w:i w:val="0"/>
          <w:szCs w:val="24"/>
        </w:rPr>
        <w:t>Art. 4  –</w:t>
      </w:r>
      <w:r w:rsidR="00F3045F" w:rsidRPr="00467B8C">
        <w:rPr>
          <w:b/>
          <w:i w:val="0"/>
          <w:szCs w:val="24"/>
        </w:rPr>
        <w:t xml:space="preserve"> SCELTA CONTRAENTE E CRITERI </w:t>
      </w:r>
      <w:proofErr w:type="spellStart"/>
      <w:r w:rsidR="00F3045F" w:rsidRPr="00467B8C">
        <w:rPr>
          <w:b/>
          <w:i w:val="0"/>
          <w:szCs w:val="24"/>
        </w:rPr>
        <w:t>DI</w:t>
      </w:r>
      <w:proofErr w:type="spellEnd"/>
      <w:r w:rsidR="00F3045F" w:rsidRPr="00467B8C">
        <w:rPr>
          <w:b/>
          <w:i w:val="0"/>
          <w:szCs w:val="24"/>
        </w:rPr>
        <w:t xml:space="preserve"> AGGIUDICAZIONE</w:t>
      </w:r>
    </w:p>
    <w:p w:rsidR="00F3045F" w:rsidRDefault="00F3045F" w:rsidP="00F3045F">
      <w:pPr>
        <w:jc w:val="center"/>
        <w:rPr>
          <w:i w:val="0"/>
          <w:szCs w:val="24"/>
        </w:rPr>
      </w:pPr>
    </w:p>
    <w:p w:rsidR="00F3045F" w:rsidRDefault="00F3045F" w:rsidP="009D3942">
      <w:pPr>
        <w:numPr>
          <w:ilvl w:val="0"/>
          <w:numId w:val="25"/>
        </w:numPr>
        <w:jc w:val="both"/>
        <w:rPr>
          <w:i w:val="0"/>
          <w:szCs w:val="24"/>
        </w:rPr>
      </w:pPr>
      <w:r>
        <w:rPr>
          <w:i w:val="0"/>
          <w:szCs w:val="24"/>
        </w:rPr>
        <w:t xml:space="preserve">La scelta del contraente avverrà mediante procedura aperta, ai sensi di quanto disposto dall’art. </w:t>
      </w:r>
      <w:r w:rsidR="0011672C">
        <w:rPr>
          <w:i w:val="0"/>
          <w:szCs w:val="24"/>
        </w:rPr>
        <w:t>60</w:t>
      </w:r>
      <w:r>
        <w:rPr>
          <w:i w:val="0"/>
          <w:szCs w:val="24"/>
        </w:rPr>
        <w:t xml:space="preserve"> del Decreto Legislativo n. </w:t>
      </w:r>
      <w:r w:rsidR="0011672C">
        <w:rPr>
          <w:i w:val="0"/>
          <w:szCs w:val="24"/>
        </w:rPr>
        <w:t>50</w:t>
      </w:r>
      <w:r>
        <w:rPr>
          <w:i w:val="0"/>
          <w:szCs w:val="24"/>
        </w:rPr>
        <w:t>\20</w:t>
      </w:r>
      <w:r w:rsidR="0011672C">
        <w:rPr>
          <w:i w:val="0"/>
          <w:szCs w:val="24"/>
        </w:rPr>
        <w:t>1</w:t>
      </w:r>
      <w:r>
        <w:rPr>
          <w:i w:val="0"/>
          <w:szCs w:val="24"/>
        </w:rPr>
        <w:t xml:space="preserve">6 e </w:t>
      </w:r>
      <w:proofErr w:type="spellStart"/>
      <w:r>
        <w:rPr>
          <w:i w:val="0"/>
          <w:szCs w:val="24"/>
        </w:rPr>
        <w:t>s.m.i.</w:t>
      </w:r>
      <w:proofErr w:type="spellEnd"/>
    </w:p>
    <w:p w:rsidR="00F3045F" w:rsidRDefault="00F3045F" w:rsidP="009D3942">
      <w:pPr>
        <w:numPr>
          <w:ilvl w:val="0"/>
          <w:numId w:val="25"/>
        </w:numPr>
        <w:jc w:val="both"/>
        <w:rPr>
          <w:i w:val="0"/>
          <w:szCs w:val="24"/>
        </w:rPr>
      </w:pPr>
      <w:r>
        <w:rPr>
          <w:i w:val="0"/>
          <w:szCs w:val="24"/>
        </w:rPr>
        <w:t>La gara sarà aggiudicata secondo il criterio dell’offerta economicamente più vantaggiosa ai sensi di quanto disposto dall’art.</w:t>
      </w:r>
      <w:r w:rsidR="00B07362">
        <w:rPr>
          <w:i w:val="0"/>
          <w:szCs w:val="24"/>
        </w:rPr>
        <w:t xml:space="preserve"> 95</w:t>
      </w:r>
      <w:r w:rsidR="0011672C">
        <w:rPr>
          <w:i w:val="0"/>
          <w:szCs w:val="24"/>
        </w:rPr>
        <w:t xml:space="preserve"> </w:t>
      </w:r>
      <w:r>
        <w:rPr>
          <w:i w:val="0"/>
          <w:szCs w:val="24"/>
        </w:rPr>
        <w:t xml:space="preserve">del Decreto Legislativo n. </w:t>
      </w:r>
      <w:r w:rsidR="0011672C">
        <w:rPr>
          <w:i w:val="0"/>
          <w:szCs w:val="24"/>
        </w:rPr>
        <w:t xml:space="preserve">50/2016 </w:t>
      </w:r>
      <w:r>
        <w:rPr>
          <w:i w:val="0"/>
          <w:szCs w:val="24"/>
        </w:rPr>
        <w:t xml:space="preserve">e </w:t>
      </w:r>
      <w:proofErr w:type="spellStart"/>
      <w:r>
        <w:rPr>
          <w:i w:val="0"/>
          <w:szCs w:val="24"/>
        </w:rPr>
        <w:t>s.m.i.</w:t>
      </w:r>
      <w:proofErr w:type="spellEnd"/>
      <w:r>
        <w:rPr>
          <w:i w:val="0"/>
          <w:szCs w:val="24"/>
        </w:rPr>
        <w:t xml:space="preserve"> </w:t>
      </w:r>
      <w:r w:rsidR="00C17115">
        <w:rPr>
          <w:i w:val="0"/>
          <w:szCs w:val="24"/>
        </w:rPr>
        <w:t xml:space="preserve">teso a garantire il miglior rapporto tra qualità e prezzo </w:t>
      </w:r>
      <w:r>
        <w:rPr>
          <w:i w:val="0"/>
          <w:szCs w:val="24"/>
        </w:rPr>
        <w:t>e con applicazione dei criteri sotto indicati, dando atto che non saranno am</w:t>
      </w:r>
      <w:r w:rsidR="001B7476">
        <w:rPr>
          <w:i w:val="0"/>
          <w:szCs w:val="24"/>
        </w:rPr>
        <w:t xml:space="preserve">messe offerte economiche </w:t>
      </w:r>
      <w:r>
        <w:rPr>
          <w:i w:val="0"/>
          <w:szCs w:val="24"/>
        </w:rPr>
        <w:t>in aumento.</w:t>
      </w:r>
    </w:p>
    <w:p w:rsidR="00F3045F" w:rsidRDefault="00F3045F" w:rsidP="009D3942">
      <w:pPr>
        <w:ind w:left="360"/>
        <w:jc w:val="both"/>
        <w:rPr>
          <w:i w:val="0"/>
          <w:szCs w:val="24"/>
        </w:rPr>
      </w:pPr>
    </w:p>
    <w:p w:rsidR="008806BD" w:rsidRDefault="008806BD" w:rsidP="009D3942">
      <w:pPr>
        <w:ind w:left="360"/>
        <w:jc w:val="both"/>
        <w:rPr>
          <w:i w:val="0"/>
          <w:szCs w:val="24"/>
        </w:rPr>
      </w:pPr>
    </w:p>
    <w:p w:rsidR="00F3045F" w:rsidRPr="008B3018" w:rsidRDefault="00F3045F" w:rsidP="009D3942">
      <w:pPr>
        <w:pBdr>
          <w:top w:val="single" w:sz="4" w:space="1" w:color="auto"/>
          <w:left w:val="single" w:sz="4" w:space="22" w:color="auto"/>
          <w:bottom w:val="single" w:sz="4" w:space="1" w:color="auto"/>
          <w:right w:val="single" w:sz="4" w:space="4" w:color="auto"/>
        </w:pBdr>
        <w:ind w:left="851" w:hanging="284"/>
        <w:jc w:val="both"/>
        <w:rPr>
          <w:b/>
          <w:i w:val="0"/>
          <w:szCs w:val="24"/>
        </w:rPr>
      </w:pPr>
      <w:r w:rsidRPr="008B3018">
        <w:rPr>
          <w:b/>
          <w:i w:val="0"/>
          <w:szCs w:val="24"/>
        </w:rPr>
        <w:t xml:space="preserve">OFFERTA ECONOMICA                    </w:t>
      </w:r>
      <w:r w:rsidR="009D3942">
        <w:rPr>
          <w:b/>
          <w:i w:val="0"/>
          <w:szCs w:val="24"/>
        </w:rPr>
        <w:t xml:space="preserve">    </w:t>
      </w:r>
      <w:r w:rsidRPr="008B3018">
        <w:rPr>
          <w:b/>
          <w:i w:val="0"/>
          <w:szCs w:val="24"/>
        </w:rPr>
        <w:t xml:space="preserve">                </w:t>
      </w:r>
      <w:r w:rsidR="009D3942">
        <w:rPr>
          <w:b/>
          <w:i w:val="0"/>
          <w:szCs w:val="24"/>
        </w:rPr>
        <w:t xml:space="preserve">                                    </w:t>
      </w:r>
      <w:r w:rsidRPr="008B3018">
        <w:rPr>
          <w:b/>
          <w:i w:val="0"/>
          <w:szCs w:val="24"/>
        </w:rPr>
        <w:t xml:space="preserve"> PUNTI MAX </w:t>
      </w:r>
      <w:r w:rsidR="00D53CC3" w:rsidRPr="008B3018">
        <w:rPr>
          <w:b/>
          <w:i w:val="0"/>
          <w:szCs w:val="24"/>
        </w:rPr>
        <w:t>3</w:t>
      </w:r>
      <w:r w:rsidR="00D3223B" w:rsidRPr="008B3018">
        <w:rPr>
          <w:b/>
          <w:i w:val="0"/>
          <w:szCs w:val="24"/>
        </w:rPr>
        <w:t>0</w:t>
      </w:r>
      <w:r w:rsidR="008806BD">
        <w:rPr>
          <w:b/>
          <w:i w:val="0"/>
          <w:szCs w:val="24"/>
        </w:rPr>
        <w:t>/</w:t>
      </w:r>
      <w:r w:rsidRPr="008B3018">
        <w:rPr>
          <w:b/>
          <w:i w:val="0"/>
          <w:szCs w:val="24"/>
        </w:rPr>
        <w:t>100</w:t>
      </w:r>
    </w:p>
    <w:p w:rsidR="00C0173C" w:rsidRDefault="00C0173C" w:rsidP="009D3942">
      <w:pPr>
        <w:ind w:left="142"/>
        <w:jc w:val="both"/>
        <w:rPr>
          <w:i w:val="0"/>
          <w:szCs w:val="24"/>
        </w:rPr>
      </w:pPr>
    </w:p>
    <w:p w:rsidR="00F3045F" w:rsidRDefault="00F3045F" w:rsidP="009D3942">
      <w:pPr>
        <w:ind w:left="142"/>
        <w:jc w:val="both"/>
        <w:rPr>
          <w:i w:val="0"/>
          <w:szCs w:val="24"/>
        </w:rPr>
      </w:pPr>
      <w:r>
        <w:rPr>
          <w:i w:val="0"/>
          <w:szCs w:val="24"/>
        </w:rPr>
        <w:t xml:space="preserve">La ditta </w:t>
      </w:r>
      <w:r w:rsidR="001A7E05">
        <w:rPr>
          <w:i w:val="0"/>
          <w:szCs w:val="24"/>
        </w:rPr>
        <w:t xml:space="preserve">partecipante alla gara </w:t>
      </w:r>
      <w:r>
        <w:rPr>
          <w:i w:val="0"/>
          <w:szCs w:val="24"/>
        </w:rPr>
        <w:t>dovrà offrire un importo in diminuzione rispetto alla base di gara .</w:t>
      </w:r>
    </w:p>
    <w:p w:rsidR="00F3045F" w:rsidRDefault="00F3045F" w:rsidP="009D3942">
      <w:pPr>
        <w:ind w:left="142"/>
        <w:jc w:val="both"/>
        <w:rPr>
          <w:i w:val="0"/>
          <w:szCs w:val="24"/>
        </w:rPr>
      </w:pPr>
      <w:r>
        <w:rPr>
          <w:i w:val="0"/>
          <w:szCs w:val="24"/>
        </w:rPr>
        <w:t xml:space="preserve">Alla offerta più bassa sarà attribuito il punteggio massimo </w:t>
      </w:r>
      <w:r w:rsidRPr="008B3018">
        <w:rPr>
          <w:i w:val="0"/>
          <w:szCs w:val="24"/>
        </w:rPr>
        <w:t>(</w:t>
      </w:r>
      <w:r w:rsidR="00D53CC3" w:rsidRPr="008B3018">
        <w:rPr>
          <w:i w:val="0"/>
          <w:szCs w:val="24"/>
        </w:rPr>
        <w:t>3</w:t>
      </w:r>
      <w:r w:rsidR="00D3223B" w:rsidRPr="008B3018">
        <w:rPr>
          <w:i w:val="0"/>
          <w:szCs w:val="24"/>
        </w:rPr>
        <w:t>0</w:t>
      </w:r>
      <w:r>
        <w:rPr>
          <w:i w:val="0"/>
          <w:szCs w:val="24"/>
        </w:rPr>
        <w:t xml:space="preserve"> punti); alle restanti offerte il punteggio sarà attribuito mediante applicazione della sotto indicata formula:</w:t>
      </w:r>
    </w:p>
    <w:p w:rsidR="00F3045F" w:rsidRDefault="00F3045F" w:rsidP="009D3942">
      <w:pPr>
        <w:ind w:left="851"/>
        <w:jc w:val="both"/>
        <w:rPr>
          <w:i w:val="0"/>
          <w:szCs w:val="24"/>
        </w:rPr>
      </w:pPr>
    </w:p>
    <w:p w:rsidR="00F3045F" w:rsidRPr="00D20925" w:rsidRDefault="00F3045F" w:rsidP="00F4024F">
      <w:pPr>
        <w:ind w:left="851" w:firstLine="565"/>
        <w:jc w:val="both"/>
        <w:rPr>
          <w:i w:val="0"/>
          <w:szCs w:val="24"/>
        </w:rPr>
      </w:pPr>
      <w:r w:rsidRPr="00D20925">
        <w:rPr>
          <w:i w:val="0"/>
          <w:szCs w:val="24"/>
        </w:rPr>
        <w:t>RIBASSO OFFERTO  ( Iva esclusa)</w:t>
      </w:r>
    </w:p>
    <w:p w:rsidR="00F3045F" w:rsidRPr="00D20925" w:rsidRDefault="00F3045F" w:rsidP="009D3942">
      <w:pPr>
        <w:ind w:left="851"/>
        <w:jc w:val="both"/>
        <w:rPr>
          <w:i w:val="0"/>
          <w:szCs w:val="24"/>
        </w:rPr>
      </w:pPr>
      <w:r w:rsidRPr="00D20925">
        <w:rPr>
          <w:i w:val="0"/>
          <w:szCs w:val="24"/>
        </w:rPr>
        <w:t>-------------------------------------</w:t>
      </w:r>
      <w:r w:rsidR="00B10E07">
        <w:rPr>
          <w:i w:val="0"/>
          <w:szCs w:val="24"/>
        </w:rPr>
        <w:t>-------------------------------</w:t>
      </w:r>
      <w:r w:rsidRPr="00D20925">
        <w:rPr>
          <w:i w:val="0"/>
          <w:szCs w:val="24"/>
        </w:rPr>
        <w:t xml:space="preserve"> x </w:t>
      </w:r>
      <w:r w:rsidR="00D53CC3" w:rsidRPr="008B3018">
        <w:rPr>
          <w:i w:val="0"/>
          <w:szCs w:val="24"/>
        </w:rPr>
        <w:t>3</w:t>
      </w:r>
      <w:r w:rsidR="00D3223B" w:rsidRPr="008B3018">
        <w:rPr>
          <w:i w:val="0"/>
          <w:szCs w:val="24"/>
        </w:rPr>
        <w:t>0</w:t>
      </w:r>
      <w:r w:rsidRPr="008B3018">
        <w:rPr>
          <w:i w:val="0"/>
          <w:szCs w:val="24"/>
        </w:rPr>
        <w:t xml:space="preserve"> </w:t>
      </w:r>
      <w:r w:rsidRPr="00D20925">
        <w:rPr>
          <w:i w:val="0"/>
          <w:szCs w:val="24"/>
        </w:rPr>
        <w:t>= punteggio assegnabile</w:t>
      </w:r>
    </w:p>
    <w:p w:rsidR="00F3045F" w:rsidRDefault="00F3045F" w:rsidP="00F4024F">
      <w:pPr>
        <w:ind w:left="851" w:firstLine="565"/>
        <w:jc w:val="both"/>
        <w:rPr>
          <w:i w:val="0"/>
          <w:szCs w:val="24"/>
        </w:rPr>
      </w:pPr>
      <w:r w:rsidRPr="00D20925">
        <w:rPr>
          <w:i w:val="0"/>
          <w:szCs w:val="24"/>
        </w:rPr>
        <w:t>MAGGIOR RIBASSO</w:t>
      </w:r>
      <w:r>
        <w:rPr>
          <w:i w:val="0"/>
          <w:szCs w:val="24"/>
        </w:rPr>
        <w:t xml:space="preserve"> ( Iva esclusa)</w:t>
      </w:r>
    </w:p>
    <w:p w:rsidR="00FE3B70" w:rsidRDefault="00FE3B70" w:rsidP="002825D7">
      <w:pPr>
        <w:jc w:val="both"/>
        <w:rPr>
          <w:i w:val="0"/>
          <w:szCs w:val="24"/>
        </w:rPr>
      </w:pPr>
    </w:p>
    <w:p w:rsidR="008806BD" w:rsidRDefault="008806BD" w:rsidP="002825D7">
      <w:pPr>
        <w:jc w:val="both"/>
        <w:rPr>
          <w:i w:val="0"/>
          <w:szCs w:val="24"/>
        </w:rPr>
      </w:pPr>
    </w:p>
    <w:p w:rsidR="00F3045F" w:rsidRPr="008B3018" w:rsidRDefault="00F3045F" w:rsidP="00D97630">
      <w:pPr>
        <w:pBdr>
          <w:top w:val="single" w:sz="4" w:space="1" w:color="auto"/>
          <w:left w:val="single" w:sz="4" w:space="0" w:color="auto"/>
          <w:bottom w:val="single" w:sz="4" w:space="1" w:color="auto"/>
          <w:right w:val="single" w:sz="4" w:space="4" w:color="auto"/>
        </w:pBdr>
        <w:ind w:firstLine="708"/>
        <w:jc w:val="both"/>
        <w:rPr>
          <w:b/>
          <w:i w:val="0"/>
          <w:szCs w:val="24"/>
        </w:rPr>
      </w:pPr>
      <w:r w:rsidRPr="008B3018">
        <w:rPr>
          <w:b/>
          <w:i w:val="0"/>
          <w:szCs w:val="24"/>
        </w:rPr>
        <w:t>OFFERTA TECNI</w:t>
      </w:r>
      <w:r w:rsidR="00D97630">
        <w:rPr>
          <w:b/>
          <w:i w:val="0"/>
          <w:szCs w:val="24"/>
        </w:rPr>
        <w:t xml:space="preserve">CA                          </w:t>
      </w:r>
      <w:r w:rsidRPr="008B3018">
        <w:rPr>
          <w:b/>
          <w:i w:val="0"/>
          <w:szCs w:val="24"/>
        </w:rPr>
        <w:t xml:space="preserve">          </w:t>
      </w:r>
      <w:r w:rsidR="005E0FC3">
        <w:rPr>
          <w:b/>
          <w:i w:val="0"/>
          <w:szCs w:val="24"/>
        </w:rPr>
        <w:t xml:space="preserve">                            </w:t>
      </w:r>
      <w:r w:rsidR="009D3942">
        <w:rPr>
          <w:b/>
          <w:i w:val="0"/>
          <w:szCs w:val="24"/>
        </w:rPr>
        <w:t xml:space="preserve">                  </w:t>
      </w:r>
      <w:r w:rsidR="005E0FC3">
        <w:rPr>
          <w:b/>
          <w:i w:val="0"/>
          <w:szCs w:val="24"/>
        </w:rPr>
        <w:t xml:space="preserve">  PUNTI </w:t>
      </w:r>
      <w:r w:rsidRPr="008B3018">
        <w:rPr>
          <w:b/>
          <w:i w:val="0"/>
          <w:szCs w:val="24"/>
        </w:rPr>
        <w:t xml:space="preserve">MAX </w:t>
      </w:r>
      <w:r w:rsidR="00D3223B" w:rsidRPr="008B3018">
        <w:rPr>
          <w:b/>
          <w:i w:val="0"/>
          <w:szCs w:val="24"/>
        </w:rPr>
        <w:t>70</w:t>
      </w:r>
      <w:r w:rsidR="005E0FC3">
        <w:rPr>
          <w:b/>
          <w:i w:val="0"/>
          <w:szCs w:val="24"/>
        </w:rPr>
        <w:t>/</w:t>
      </w:r>
      <w:r w:rsidRPr="008B3018">
        <w:rPr>
          <w:b/>
          <w:i w:val="0"/>
          <w:szCs w:val="24"/>
        </w:rPr>
        <w:t>100</w:t>
      </w:r>
    </w:p>
    <w:p w:rsidR="00D97630" w:rsidRDefault="00D97630" w:rsidP="009D3942">
      <w:pPr>
        <w:jc w:val="both"/>
        <w:rPr>
          <w:i w:val="0"/>
          <w:szCs w:val="24"/>
        </w:rPr>
      </w:pPr>
    </w:p>
    <w:p w:rsidR="00F3045F" w:rsidRDefault="00F3045F" w:rsidP="009D3942">
      <w:pPr>
        <w:jc w:val="both"/>
        <w:rPr>
          <w:i w:val="0"/>
          <w:szCs w:val="24"/>
        </w:rPr>
      </w:pPr>
      <w:r w:rsidRPr="008B3018">
        <w:rPr>
          <w:i w:val="0"/>
          <w:szCs w:val="24"/>
        </w:rPr>
        <w:t>Criteri di attribuzione del punteggio offerta tecnica:</w:t>
      </w:r>
    </w:p>
    <w:p w:rsidR="00857038" w:rsidRDefault="00857038" w:rsidP="009D3942">
      <w:pPr>
        <w:jc w:val="both"/>
        <w:rPr>
          <w:i w:val="0"/>
          <w:szCs w:val="24"/>
        </w:rPr>
      </w:pPr>
    </w:p>
    <w:p w:rsidR="00F3045F" w:rsidRPr="005E0FC3" w:rsidRDefault="00F3045F" w:rsidP="00BD3A1C">
      <w:pPr>
        <w:numPr>
          <w:ilvl w:val="0"/>
          <w:numId w:val="8"/>
        </w:numPr>
        <w:ind w:left="567" w:hanging="283"/>
        <w:jc w:val="both"/>
        <w:rPr>
          <w:b/>
          <w:i w:val="0"/>
          <w:strike/>
          <w:szCs w:val="24"/>
          <w:u w:val="single"/>
        </w:rPr>
      </w:pPr>
      <w:r w:rsidRPr="008B3018">
        <w:rPr>
          <w:b/>
          <w:i w:val="0"/>
          <w:szCs w:val="24"/>
          <w:u w:val="single"/>
        </w:rPr>
        <w:t>Caratteristiche della struttur</w:t>
      </w:r>
      <w:r w:rsidRPr="008B3018">
        <w:rPr>
          <w:i w:val="0"/>
          <w:szCs w:val="24"/>
          <w:u w:val="single"/>
        </w:rPr>
        <w:t xml:space="preserve">a                      </w:t>
      </w:r>
      <w:r w:rsidRPr="005E0FC3">
        <w:rPr>
          <w:b/>
          <w:i w:val="0"/>
          <w:szCs w:val="24"/>
          <w:u w:val="single"/>
        </w:rPr>
        <w:t xml:space="preserve">      </w:t>
      </w:r>
      <w:r w:rsidR="00576679">
        <w:rPr>
          <w:b/>
          <w:i w:val="0"/>
          <w:szCs w:val="24"/>
          <w:u w:val="single"/>
        </w:rPr>
        <w:t xml:space="preserve"> </w:t>
      </w:r>
      <w:r w:rsidR="00BD3A1C">
        <w:rPr>
          <w:b/>
          <w:i w:val="0"/>
          <w:szCs w:val="24"/>
          <w:u w:val="single"/>
        </w:rPr>
        <w:t xml:space="preserve">                   </w:t>
      </w:r>
      <w:r w:rsidRPr="005E0FC3">
        <w:rPr>
          <w:b/>
          <w:i w:val="0"/>
          <w:szCs w:val="24"/>
          <w:u w:val="single"/>
        </w:rPr>
        <w:t xml:space="preserve">         </w:t>
      </w:r>
      <w:r w:rsidR="005E0FC3">
        <w:rPr>
          <w:b/>
          <w:i w:val="0"/>
          <w:szCs w:val="24"/>
          <w:u w:val="single"/>
        </w:rPr>
        <w:t xml:space="preserve">           </w:t>
      </w:r>
      <w:r w:rsidR="005E0FC3" w:rsidRPr="005E0FC3">
        <w:rPr>
          <w:b/>
          <w:i w:val="0"/>
          <w:szCs w:val="24"/>
          <w:u w:val="single"/>
        </w:rPr>
        <w:t xml:space="preserve">    </w:t>
      </w:r>
      <w:r w:rsidR="00E2565B">
        <w:rPr>
          <w:b/>
          <w:i w:val="0"/>
          <w:szCs w:val="24"/>
          <w:u w:val="single"/>
        </w:rPr>
        <w:t xml:space="preserve">     </w:t>
      </w:r>
      <w:r w:rsidR="005E0FC3" w:rsidRPr="005E0FC3">
        <w:rPr>
          <w:b/>
          <w:i w:val="0"/>
          <w:szCs w:val="24"/>
          <w:u w:val="single"/>
        </w:rPr>
        <w:t xml:space="preserve">    punti </w:t>
      </w:r>
      <w:proofErr w:type="spellStart"/>
      <w:r w:rsidR="005E0FC3" w:rsidRPr="005E0FC3">
        <w:rPr>
          <w:b/>
          <w:i w:val="0"/>
          <w:szCs w:val="24"/>
          <w:u w:val="single"/>
        </w:rPr>
        <w:t>max</w:t>
      </w:r>
      <w:proofErr w:type="spellEnd"/>
      <w:r w:rsidR="005E0FC3" w:rsidRPr="005E0FC3">
        <w:rPr>
          <w:b/>
          <w:i w:val="0"/>
          <w:szCs w:val="24"/>
          <w:u w:val="single"/>
        </w:rPr>
        <w:t xml:space="preserve"> </w:t>
      </w:r>
      <w:r w:rsidR="00E2565B">
        <w:rPr>
          <w:b/>
          <w:i w:val="0"/>
          <w:szCs w:val="24"/>
          <w:u w:val="single"/>
        </w:rPr>
        <w:t>15</w:t>
      </w:r>
      <w:r w:rsidR="00576679">
        <w:rPr>
          <w:b/>
          <w:i w:val="0"/>
          <w:szCs w:val="24"/>
          <w:u w:val="single"/>
        </w:rPr>
        <w:t>/7</w:t>
      </w:r>
      <w:r w:rsidR="005E0FC3">
        <w:rPr>
          <w:b/>
          <w:i w:val="0"/>
          <w:szCs w:val="24"/>
          <w:u w:val="single"/>
        </w:rPr>
        <w:t>0</w:t>
      </w:r>
    </w:p>
    <w:p w:rsidR="00D97630" w:rsidRDefault="00D97630" w:rsidP="00BD3A1C">
      <w:pPr>
        <w:ind w:left="1610" w:hanging="759"/>
        <w:jc w:val="both"/>
        <w:rPr>
          <w:i w:val="0"/>
          <w:szCs w:val="24"/>
        </w:rPr>
      </w:pPr>
    </w:p>
    <w:p w:rsidR="00EB0526" w:rsidRDefault="009B494E" w:rsidP="00EB0526">
      <w:pPr>
        <w:pStyle w:val="Paragrafoelenco"/>
        <w:ind w:left="851"/>
        <w:jc w:val="both"/>
        <w:rPr>
          <w:b/>
          <w:i w:val="0"/>
          <w:szCs w:val="24"/>
          <w:u w:val="single"/>
        </w:rPr>
      </w:pPr>
      <w:r>
        <w:rPr>
          <w:b/>
          <w:i w:val="0"/>
          <w:szCs w:val="24"/>
          <w:u w:val="single"/>
        </w:rPr>
        <w:t>1</w:t>
      </w:r>
      <w:r w:rsidR="00EB0526">
        <w:rPr>
          <w:b/>
          <w:i w:val="0"/>
          <w:szCs w:val="24"/>
          <w:u w:val="single"/>
        </w:rPr>
        <w:t xml:space="preserve"> </w:t>
      </w:r>
      <w:r w:rsidR="00F3045F" w:rsidRPr="00EB0526">
        <w:rPr>
          <w:b/>
          <w:i w:val="0"/>
          <w:szCs w:val="24"/>
          <w:u w:val="single"/>
        </w:rPr>
        <w:t xml:space="preserve">Caratteristiche dei box                   </w:t>
      </w:r>
      <w:r w:rsidR="00E7669C" w:rsidRPr="00EB0526">
        <w:rPr>
          <w:b/>
          <w:i w:val="0"/>
          <w:szCs w:val="24"/>
          <w:u w:val="single"/>
        </w:rPr>
        <w:t xml:space="preserve">     </w:t>
      </w:r>
      <w:r w:rsidR="00D97630">
        <w:rPr>
          <w:b/>
          <w:i w:val="0"/>
          <w:szCs w:val="24"/>
          <w:u w:val="single"/>
        </w:rPr>
        <w:t xml:space="preserve">         </w:t>
      </w:r>
      <w:r w:rsidR="00F3045F" w:rsidRPr="00EB0526">
        <w:rPr>
          <w:b/>
          <w:i w:val="0"/>
          <w:szCs w:val="24"/>
          <w:u w:val="single"/>
        </w:rPr>
        <w:t xml:space="preserve">        </w:t>
      </w:r>
      <w:r w:rsidR="00E7669C" w:rsidRPr="00EB0526">
        <w:rPr>
          <w:b/>
          <w:i w:val="0"/>
          <w:szCs w:val="24"/>
          <w:u w:val="single"/>
        </w:rPr>
        <w:t xml:space="preserve">      </w:t>
      </w:r>
      <w:r w:rsidR="00BD3A1C" w:rsidRPr="00EB0526">
        <w:rPr>
          <w:b/>
          <w:i w:val="0"/>
          <w:szCs w:val="24"/>
          <w:u w:val="single"/>
        </w:rPr>
        <w:t xml:space="preserve">         </w:t>
      </w:r>
      <w:r w:rsidR="00D97630">
        <w:rPr>
          <w:b/>
          <w:i w:val="0"/>
          <w:szCs w:val="24"/>
          <w:u w:val="single"/>
        </w:rPr>
        <w:t xml:space="preserve">   </w:t>
      </w:r>
      <w:r w:rsidR="00BD3A1C" w:rsidRPr="00EB0526">
        <w:rPr>
          <w:b/>
          <w:i w:val="0"/>
          <w:szCs w:val="24"/>
          <w:u w:val="single"/>
        </w:rPr>
        <w:t xml:space="preserve">    </w:t>
      </w:r>
      <w:r w:rsidR="00E7669C" w:rsidRPr="00EB0526">
        <w:rPr>
          <w:b/>
          <w:i w:val="0"/>
          <w:szCs w:val="24"/>
          <w:u w:val="single"/>
        </w:rPr>
        <w:t xml:space="preserve">  </w:t>
      </w:r>
      <w:r w:rsidR="00F3045F" w:rsidRPr="00EB0526">
        <w:rPr>
          <w:b/>
          <w:i w:val="0"/>
          <w:szCs w:val="24"/>
          <w:u w:val="single"/>
        </w:rPr>
        <w:t xml:space="preserve"> </w:t>
      </w:r>
      <w:r w:rsidR="00E7669C" w:rsidRPr="00EB0526">
        <w:rPr>
          <w:b/>
          <w:i w:val="0"/>
          <w:szCs w:val="24"/>
          <w:u w:val="single"/>
        </w:rPr>
        <w:t xml:space="preserve">     </w:t>
      </w:r>
      <w:r w:rsidR="00F3045F" w:rsidRPr="00EB0526">
        <w:rPr>
          <w:b/>
          <w:i w:val="0"/>
          <w:szCs w:val="24"/>
          <w:u w:val="single"/>
        </w:rPr>
        <w:t xml:space="preserve">  </w:t>
      </w:r>
      <w:r w:rsidR="00BD3A1C" w:rsidRPr="00EB0526">
        <w:rPr>
          <w:b/>
          <w:i w:val="0"/>
          <w:szCs w:val="24"/>
          <w:u w:val="single"/>
        </w:rPr>
        <w:t xml:space="preserve"> </w:t>
      </w:r>
      <w:r w:rsidR="00F3045F" w:rsidRPr="00EB0526">
        <w:rPr>
          <w:b/>
          <w:i w:val="0"/>
          <w:szCs w:val="24"/>
          <w:u w:val="single"/>
        </w:rPr>
        <w:t xml:space="preserve">      </w:t>
      </w:r>
      <w:r w:rsidR="00E7669C" w:rsidRPr="00EB0526">
        <w:rPr>
          <w:b/>
          <w:i w:val="0"/>
          <w:szCs w:val="24"/>
          <w:u w:val="single"/>
        </w:rPr>
        <w:t xml:space="preserve">punti </w:t>
      </w:r>
      <w:proofErr w:type="spellStart"/>
      <w:r w:rsidR="00E7669C" w:rsidRPr="00EB0526">
        <w:rPr>
          <w:b/>
          <w:i w:val="0"/>
          <w:szCs w:val="24"/>
          <w:u w:val="single"/>
        </w:rPr>
        <w:t>max</w:t>
      </w:r>
      <w:proofErr w:type="spellEnd"/>
      <w:r w:rsidR="00F3045F" w:rsidRPr="00EB0526">
        <w:rPr>
          <w:b/>
          <w:i w:val="0"/>
          <w:szCs w:val="24"/>
          <w:u w:val="single"/>
        </w:rPr>
        <w:t xml:space="preserve"> </w:t>
      </w:r>
      <w:r>
        <w:rPr>
          <w:b/>
          <w:i w:val="0"/>
          <w:szCs w:val="24"/>
          <w:u w:val="single"/>
        </w:rPr>
        <w:t>1</w:t>
      </w:r>
      <w:r w:rsidR="00EB0526" w:rsidRPr="00EB0526">
        <w:rPr>
          <w:b/>
          <w:i w:val="0"/>
          <w:szCs w:val="24"/>
          <w:u w:val="single"/>
        </w:rPr>
        <w:t>5</w:t>
      </w:r>
      <w:r w:rsidR="00D97630">
        <w:rPr>
          <w:b/>
          <w:i w:val="0"/>
          <w:szCs w:val="24"/>
          <w:u w:val="single"/>
        </w:rPr>
        <w:t>/70</w:t>
      </w:r>
    </w:p>
    <w:p w:rsidR="00576679" w:rsidRDefault="00576679" w:rsidP="00EB0526">
      <w:pPr>
        <w:pStyle w:val="Paragrafoelenco"/>
        <w:ind w:left="851"/>
        <w:jc w:val="both"/>
        <w:rPr>
          <w:b/>
          <w:i w:val="0"/>
          <w:szCs w:val="24"/>
          <w:u w:val="single"/>
        </w:rPr>
      </w:pPr>
    </w:p>
    <w:tbl>
      <w:tblPr>
        <w:tblStyle w:val="Grigliatabel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
        <w:gridCol w:w="7922"/>
        <w:gridCol w:w="1098"/>
      </w:tblGrid>
      <w:tr w:rsidR="006D4687" w:rsidTr="006D4687">
        <w:tc>
          <w:tcPr>
            <w:tcW w:w="549" w:type="dxa"/>
          </w:tcPr>
          <w:p w:rsidR="006D4687" w:rsidRDefault="006D4687" w:rsidP="00EB0526">
            <w:pPr>
              <w:pStyle w:val="Paragrafoelenco"/>
              <w:ind w:left="0"/>
              <w:jc w:val="both"/>
              <w:rPr>
                <w:i w:val="0"/>
                <w:szCs w:val="24"/>
              </w:rPr>
            </w:pPr>
            <w:r>
              <w:rPr>
                <w:i w:val="0"/>
                <w:szCs w:val="24"/>
              </w:rPr>
              <w:t>a)</w:t>
            </w:r>
          </w:p>
        </w:tc>
        <w:tc>
          <w:tcPr>
            <w:tcW w:w="7922" w:type="dxa"/>
          </w:tcPr>
          <w:p w:rsidR="006D4687" w:rsidRDefault="006D4687" w:rsidP="001B7476">
            <w:pPr>
              <w:pStyle w:val="Paragrafoelenco"/>
              <w:ind w:left="0"/>
              <w:jc w:val="both"/>
              <w:rPr>
                <w:i w:val="0"/>
                <w:szCs w:val="24"/>
              </w:rPr>
            </w:pPr>
            <w:r>
              <w:rPr>
                <w:i w:val="0"/>
                <w:szCs w:val="24"/>
              </w:rPr>
              <w:t>Maggiore s</w:t>
            </w:r>
            <w:r w:rsidRPr="00EB0526">
              <w:rPr>
                <w:i w:val="0"/>
                <w:szCs w:val="24"/>
              </w:rPr>
              <w:t>pazio a disposizione per ogni animale</w:t>
            </w:r>
          </w:p>
          <w:p w:rsidR="006D4687" w:rsidRDefault="006D4687" w:rsidP="001B7476">
            <w:pPr>
              <w:pStyle w:val="Paragrafoelenco"/>
              <w:ind w:left="0"/>
              <w:jc w:val="both"/>
              <w:rPr>
                <w:i w:val="0"/>
                <w:szCs w:val="24"/>
              </w:rPr>
            </w:pPr>
          </w:p>
          <w:p w:rsidR="006D4687" w:rsidRDefault="006D4687" w:rsidP="00C17115">
            <w:pPr>
              <w:pStyle w:val="Paragrafoelenco"/>
              <w:ind w:left="0"/>
              <w:jc w:val="both"/>
              <w:rPr>
                <w:i w:val="0"/>
                <w:szCs w:val="24"/>
              </w:rPr>
            </w:pPr>
            <w:r>
              <w:rPr>
                <w:i w:val="0"/>
                <w:szCs w:val="24"/>
              </w:rPr>
              <w:t>Il punteggio massimo sarà attribuito all’operatore economico che evidenzierà la più ampia superficie a disposizione di ciascun cane nella struttura di ricovero</w:t>
            </w:r>
          </w:p>
        </w:tc>
        <w:tc>
          <w:tcPr>
            <w:tcW w:w="1098" w:type="dxa"/>
            <w:tcBorders>
              <w:left w:val="nil"/>
            </w:tcBorders>
          </w:tcPr>
          <w:p w:rsidR="006D4687" w:rsidRDefault="006D4687" w:rsidP="006D4687">
            <w:pPr>
              <w:pStyle w:val="Paragrafoelenco"/>
              <w:ind w:left="0"/>
              <w:jc w:val="both"/>
              <w:rPr>
                <w:i w:val="0"/>
                <w:szCs w:val="24"/>
              </w:rPr>
            </w:pPr>
            <w:proofErr w:type="spellStart"/>
            <w:r>
              <w:rPr>
                <w:i w:val="0"/>
                <w:szCs w:val="24"/>
              </w:rPr>
              <w:t>max</w:t>
            </w:r>
            <w:proofErr w:type="spellEnd"/>
            <w:r>
              <w:rPr>
                <w:i w:val="0"/>
                <w:szCs w:val="24"/>
              </w:rPr>
              <w:t xml:space="preserve"> 15</w:t>
            </w:r>
          </w:p>
        </w:tc>
      </w:tr>
      <w:tr w:rsidR="006D4687" w:rsidTr="006D4687">
        <w:tc>
          <w:tcPr>
            <w:tcW w:w="549" w:type="dxa"/>
          </w:tcPr>
          <w:p w:rsidR="006D4687" w:rsidRDefault="006D4687" w:rsidP="00EB0526">
            <w:pPr>
              <w:pStyle w:val="Paragrafoelenco"/>
              <w:ind w:left="0"/>
              <w:jc w:val="both"/>
              <w:rPr>
                <w:i w:val="0"/>
                <w:szCs w:val="24"/>
              </w:rPr>
            </w:pPr>
          </w:p>
        </w:tc>
        <w:tc>
          <w:tcPr>
            <w:tcW w:w="7922" w:type="dxa"/>
          </w:tcPr>
          <w:p w:rsidR="006D4687" w:rsidRDefault="006D4687" w:rsidP="001B7476">
            <w:pPr>
              <w:pStyle w:val="Paragrafoelenco"/>
              <w:ind w:left="0"/>
              <w:jc w:val="both"/>
              <w:rPr>
                <w:i w:val="0"/>
                <w:szCs w:val="24"/>
              </w:rPr>
            </w:pPr>
          </w:p>
        </w:tc>
        <w:tc>
          <w:tcPr>
            <w:tcW w:w="1098" w:type="dxa"/>
          </w:tcPr>
          <w:p w:rsidR="006D4687" w:rsidRDefault="006D4687" w:rsidP="001B7476">
            <w:pPr>
              <w:pStyle w:val="Paragrafoelenco"/>
              <w:ind w:left="0"/>
              <w:jc w:val="both"/>
              <w:rPr>
                <w:i w:val="0"/>
                <w:szCs w:val="24"/>
              </w:rPr>
            </w:pPr>
          </w:p>
        </w:tc>
      </w:tr>
    </w:tbl>
    <w:p w:rsidR="00F3045F" w:rsidRDefault="00F3045F" w:rsidP="00BD3A1C">
      <w:pPr>
        <w:numPr>
          <w:ilvl w:val="0"/>
          <w:numId w:val="8"/>
        </w:numPr>
        <w:ind w:left="567" w:hanging="283"/>
        <w:jc w:val="both"/>
        <w:rPr>
          <w:b/>
          <w:i w:val="0"/>
          <w:szCs w:val="24"/>
          <w:u w:val="single"/>
        </w:rPr>
      </w:pPr>
      <w:r w:rsidRPr="006051B4">
        <w:rPr>
          <w:b/>
          <w:i w:val="0"/>
          <w:szCs w:val="24"/>
          <w:u w:val="single"/>
        </w:rPr>
        <w:t>Gestione del servizio</w:t>
      </w:r>
      <w:r w:rsidRPr="00BD3A1C">
        <w:rPr>
          <w:b/>
          <w:i w:val="0"/>
          <w:szCs w:val="24"/>
          <w:u w:val="single"/>
        </w:rPr>
        <w:tab/>
      </w:r>
      <w:r w:rsidRPr="00BD3A1C">
        <w:rPr>
          <w:b/>
          <w:i w:val="0"/>
          <w:szCs w:val="24"/>
          <w:u w:val="single"/>
        </w:rPr>
        <w:tab/>
      </w:r>
      <w:r w:rsidRPr="00BD3A1C">
        <w:rPr>
          <w:b/>
          <w:i w:val="0"/>
          <w:szCs w:val="24"/>
          <w:u w:val="single"/>
        </w:rPr>
        <w:tab/>
      </w:r>
      <w:r w:rsidRPr="00BD3A1C">
        <w:rPr>
          <w:b/>
          <w:i w:val="0"/>
          <w:szCs w:val="24"/>
          <w:u w:val="single"/>
        </w:rPr>
        <w:tab/>
      </w:r>
      <w:r w:rsidR="00BD3A1C">
        <w:rPr>
          <w:b/>
          <w:i w:val="0"/>
          <w:szCs w:val="24"/>
          <w:u w:val="single"/>
        </w:rPr>
        <w:tab/>
      </w:r>
      <w:r w:rsidR="00BD3A1C">
        <w:rPr>
          <w:b/>
          <w:i w:val="0"/>
          <w:szCs w:val="24"/>
          <w:u w:val="single"/>
        </w:rPr>
        <w:tab/>
      </w:r>
      <w:r w:rsidR="00BD3A1C">
        <w:rPr>
          <w:b/>
          <w:i w:val="0"/>
          <w:szCs w:val="24"/>
          <w:u w:val="single"/>
        </w:rPr>
        <w:tab/>
      </w:r>
      <w:r w:rsidR="00BD3A1C">
        <w:rPr>
          <w:b/>
          <w:i w:val="0"/>
          <w:szCs w:val="24"/>
          <w:u w:val="single"/>
        </w:rPr>
        <w:tab/>
      </w:r>
      <w:r w:rsidRPr="00BD3A1C">
        <w:rPr>
          <w:b/>
          <w:i w:val="0"/>
          <w:szCs w:val="24"/>
          <w:u w:val="single"/>
        </w:rPr>
        <w:tab/>
      </w:r>
      <w:r w:rsidR="00BD3A1C">
        <w:rPr>
          <w:b/>
          <w:i w:val="0"/>
          <w:szCs w:val="24"/>
          <w:u w:val="single"/>
        </w:rPr>
        <w:t xml:space="preserve">punti </w:t>
      </w:r>
      <w:proofErr w:type="spellStart"/>
      <w:r w:rsidR="00BD3A1C" w:rsidRPr="00A544B3">
        <w:rPr>
          <w:b/>
          <w:i w:val="0"/>
          <w:szCs w:val="24"/>
          <w:u w:val="single"/>
        </w:rPr>
        <w:t>max</w:t>
      </w:r>
      <w:proofErr w:type="spellEnd"/>
      <w:r w:rsidRPr="00A544B3">
        <w:rPr>
          <w:b/>
          <w:i w:val="0"/>
          <w:szCs w:val="24"/>
          <w:u w:val="single"/>
        </w:rPr>
        <w:t xml:space="preserve"> </w:t>
      </w:r>
      <w:r w:rsidR="009B494E">
        <w:rPr>
          <w:b/>
          <w:i w:val="0"/>
          <w:szCs w:val="24"/>
          <w:u w:val="single"/>
        </w:rPr>
        <w:t>51</w:t>
      </w:r>
      <w:r w:rsidR="00A800A5" w:rsidRPr="00A544B3">
        <w:rPr>
          <w:b/>
          <w:i w:val="0"/>
          <w:szCs w:val="24"/>
          <w:u w:val="single"/>
        </w:rPr>
        <w:t>/</w:t>
      </w:r>
      <w:r w:rsidR="00D3223B" w:rsidRPr="00A544B3">
        <w:rPr>
          <w:b/>
          <w:i w:val="0"/>
          <w:szCs w:val="24"/>
          <w:u w:val="single"/>
        </w:rPr>
        <w:t>70</w:t>
      </w:r>
    </w:p>
    <w:p w:rsidR="00C17115" w:rsidRPr="006840F1" w:rsidRDefault="00C17115" w:rsidP="00C17115">
      <w:pPr>
        <w:ind w:left="284"/>
        <w:jc w:val="both"/>
        <w:rPr>
          <w:b/>
          <w:i w:val="0"/>
          <w:szCs w:val="24"/>
          <w:u w:val="single"/>
        </w:rPr>
      </w:pPr>
    </w:p>
    <w:p w:rsidR="00F3045F" w:rsidRDefault="00F3045F" w:rsidP="00A800A5">
      <w:pPr>
        <w:ind w:left="851" w:hanging="284"/>
        <w:jc w:val="both"/>
        <w:rPr>
          <w:i w:val="0"/>
          <w:szCs w:val="24"/>
        </w:rPr>
      </w:pPr>
      <w:r>
        <w:rPr>
          <w:i w:val="0"/>
          <w:szCs w:val="24"/>
        </w:rPr>
        <w:t>Saranno valutati</w:t>
      </w:r>
      <w:r w:rsidR="00C17115">
        <w:rPr>
          <w:i w:val="0"/>
          <w:szCs w:val="24"/>
        </w:rPr>
        <w:t xml:space="preserve"> ai fini dell’attribuzione del massimo punteggio</w:t>
      </w:r>
      <w:r>
        <w:rPr>
          <w:i w:val="0"/>
          <w:szCs w:val="24"/>
        </w:rPr>
        <w:t>:</w:t>
      </w:r>
    </w:p>
    <w:tbl>
      <w:tblPr>
        <w:tblStyle w:val="Grigliatabella"/>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67"/>
        <w:gridCol w:w="7513"/>
        <w:gridCol w:w="567"/>
        <w:gridCol w:w="973"/>
      </w:tblGrid>
      <w:tr w:rsidR="00C0173C" w:rsidTr="00C0173C">
        <w:tc>
          <w:tcPr>
            <w:tcW w:w="567" w:type="dxa"/>
          </w:tcPr>
          <w:p w:rsidR="00C0173C" w:rsidRDefault="00C0173C" w:rsidP="00A800A5">
            <w:pPr>
              <w:jc w:val="both"/>
              <w:rPr>
                <w:i w:val="0"/>
                <w:szCs w:val="24"/>
              </w:rPr>
            </w:pPr>
            <w:r w:rsidRPr="006E2786">
              <w:rPr>
                <w:b/>
                <w:i w:val="0"/>
                <w:szCs w:val="24"/>
                <w:u w:val="single"/>
              </w:rPr>
              <w:t>2.1</w:t>
            </w:r>
          </w:p>
        </w:tc>
        <w:tc>
          <w:tcPr>
            <w:tcW w:w="7513" w:type="dxa"/>
          </w:tcPr>
          <w:p w:rsidR="00C0173C" w:rsidRDefault="00C0173C" w:rsidP="00C0173C">
            <w:pPr>
              <w:jc w:val="both"/>
              <w:rPr>
                <w:i w:val="0"/>
                <w:szCs w:val="24"/>
              </w:rPr>
            </w:pPr>
            <w:r w:rsidRPr="006E2786">
              <w:rPr>
                <w:b/>
                <w:i w:val="0"/>
                <w:szCs w:val="24"/>
                <w:u w:val="single"/>
              </w:rPr>
              <w:t>Adozioni</w:t>
            </w:r>
            <w:r>
              <w:rPr>
                <w:b/>
                <w:i w:val="0"/>
                <w:szCs w:val="24"/>
                <w:u w:val="single"/>
              </w:rPr>
              <w:t>_____________________________________________________</w:t>
            </w:r>
          </w:p>
        </w:tc>
        <w:tc>
          <w:tcPr>
            <w:tcW w:w="1540" w:type="dxa"/>
            <w:gridSpan w:val="2"/>
          </w:tcPr>
          <w:p w:rsidR="00C0173C" w:rsidRPr="006E2786" w:rsidRDefault="00C0173C" w:rsidP="009B494E">
            <w:pPr>
              <w:jc w:val="both"/>
              <w:rPr>
                <w:b/>
                <w:i w:val="0"/>
                <w:szCs w:val="24"/>
                <w:u w:val="single"/>
              </w:rPr>
            </w:pPr>
            <w:proofErr w:type="spellStart"/>
            <w:r w:rsidRPr="006E2786">
              <w:rPr>
                <w:b/>
                <w:i w:val="0"/>
                <w:szCs w:val="24"/>
                <w:u w:val="single"/>
              </w:rPr>
              <w:t>max</w:t>
            </w:r>
            <w:proofErr w:type="spellEnd"/>
            <w:r w:rsidRPr="006E2786">
              <w:rPr>
                <w:b/>
                <w:i w:val="0"/>
                <w:szCs w:val="24"/>
                <w:u w:val="single"/>
              </w:rPr>
              <w:t xml:space="preserve"> 2</w:t>
            </w:r>
            <w:r w:rsidR="009B494E">
              <w:rPr>
                <w:b/>
                <w:i w:val="0"/>
                <w:szCs w:val="24"/>
                <w:u w:val="single"/>
              </w:rPr>
              <w:t>3</w:t>
            </w:r>
            <w:r w:rsidRPr="006E2786">
              <w:rPr>
                <w:b/>
                <w:i w:val="0"/>
                <w:szCs w:val="24"/>
                <w:u w:val="single"/>
              </w:rPr>
              <w:t>/70</w:t>
            </w:r>
          </w:p>
        </w:tc>
      </w:tr>
      <w:tr w:rsidR="00C0173C" w:rsidTr="006D4687">
        <w:tc>
          <w:tcPr>
            <w:tcW w:w="567" w:type="dxa"/>
          </w:tcPr>
          <w:p w:rsidR="00C0173C" w:rsidRDefault="00C0173C" w:rsidP="00A800A5">
            <w:pPr>
              <w:jc w:val="both"/>
              <w:rPr>
                <w:i w:val="0"/>
                <w:szCs w:val="24"/>
              </w:rPr>
            </w:pPr>
            <w:r>
              <w:rPr>
                <w:i w:val="0"/>
                <w:szCs w:val="24"/>
              </w:rPr>
              <w:t>a)</w:t>
            </w:r>
          </w:p>
        </w:tc>
        <w:tc>
          <w:tcPr>
            <w:tcW w:w="8080" w:type="dxa"/>
            <w:gridSpan w:val="2"/>
          </w:tcPr>
          <w:p w:rsidR="00C0173C" w:rsidRDefault="00C0173C" w:rsidP="00A800A5">
            <w:pPr>
              <w:jc w:val="both"/>
              <w:rPr>
                <w:i w:val="0"/>
                <w:szCs w:val="24"/>
              </w:rPr>
            </w:pPr>
            <w:r>
              <w:rPr>
                <w:i w:val="0"/>
                <w:szCs w:val="24"/>
              </w:rPr>
              <w:t>Adozioni di cani custoditi:</w:t>
            </w:r>
          </w:p>
        </w:tc>
        <w:tc>
          <w:tcPr>
            <w:tcW w:w="973" w:type="dxa"/>
          </w:tcPr>
          <w:p w:rsidR="00C0173C" w:rsidRPr="006D4687" w:rsidRDefault="00C0173C" w:rsidP="000C48F3">
            <w:pPr>
              <w:jc w:val="both"/>
              <w:rPr>
                <w:i w:val="0"/>
                <w:szCs w:val="24"/>
              </w:rPr>
            </w:pPr>
          </w:p>
        </w:tc>
      </w:tr>
      <w:tr w:rsidR="00C0173C" w:rsidTr="006D4687">
        <w:tc>
          <w:tcPr>
            <w:tcW w:w="567" w:type="dxa"/>
          </w:tcPr>
          <w:p w:rsidR="00C0173C" w:rsidRDefault="00C0173C" w:rsidP="00A800A5">
            <w:pPr>
              <w:jc w:val="both"/>
              <w:rPr>
                <w:i w:val="0"/>
                <w:szCs w:val="24"/>
              </w:rPr>
            </w:pPr>
          </w:p>
        </w:tc>
        <w:tc>
          <w:tcPr>
            <w:tcW w:w="8080" w:type="dxa"/>
            <w:gridSpan w:val="2"/>
          </w:tcPr>
          <w:p w:rsidR="00C0173C" w:rsidRDefault="00C0173C" w:rsidP="00576679">
            <w:pPr>
              <w:jc w:val="both"/>
              <w:rPr>
                <w:i w:val="0"/>
                <w:szCs w:val="24"/>
              </w:rPr>
            </w:pPr>
            <w:r>
              <w:rPr>
                <w:i w:val="0"/>
                <w:szCs w:val="24"/>
              </w:rPr>
              <w:t xml:space="preserve">a1) n. adozioni effettuate nei </w:t>
            </w:r>
            <w:r w:rsidRPr="00E7669C">
              <w:rPr>
                <w:i w:val="0"/>
                <w:szCs w:val="24"/>
              </w:rPr>
              <w:t>24</w:t>
            </w:r>
            <w:r>
              <w:rPr>
                <w:i w:val="0"/>
                <w:szCs w:val="24"/>
              </w:rPr>
              <w:t xml:space="preserve"> mesi precedenti la data di scadenza per la partecipazione alla presente gara</w:t>
            </w:r>
          </w:p>
        </w:tc>
        <w:tc>
          <w:tcPr>
            <w:tcW w:w="973" w:type="dxa"/>
          </w:tcPr>
          <w:p w:rsidR="00C0173C" w:rsidRPr="00576679" w:rsidRDefault="006D4687" w:rsidP="00857038">
            <w:pPr>
              <w:jc w:val="both"/>
              <w:rPr>
                <w:b/>
                <w:i w:val="0"/>
                <w:szCs w:val="24"/>
              </w:rPr>
            </w:pPr>
            <w:proofErr w:type="spellStart"/>
            <w:r w:rsidRPr="006D4687">
              <w:rPr>
                <w:i w:val="0"/>
                <w:szCs w:val="24"/>
              </w:rPr>
              <w:t>max</w:t>
            </w:r>
            <w:proofErr w:type="spellEnd"/>
            <w:r w:rsidRPr="006D4687">
              <w:rPr>
                <w:i w:val="0"/>
                <w:szCs w:val="24"/>
              </w:rPr>
              <w:t xml:space="preserve"> 6</w:t>
            </w:r>
          </w:p>
        </w:tc>
      </w:tr>
      <w:tr w:rsidR="00C0173C" w:rsidTr="006D4687">
        <w:tc>
          <w:tcPr>
            <w:tcW w:w="567" w:type="dxa"/>
          </w:tcPr>
          <w:p w:rsidR="00C0173C" w:rsidRDefault="00C0173C" w:rsidP="00A800A5">
            <w:pPr>
              <w:jc w:val="both"/>
              <w:rPr>
                <w:i w:val="0"/>
                <w:szCs w:val="24"/>
              </w:rPr>
            </w:pPr>
          </w:p>
        </w:tc>
        <w:tc>
          <w:tcPr>
            <w:tcW w:w="8080" w:type="dxa"/>
            <w:gridSpan w:val="2"/>
          </w:tcPr>
          <w:p w:rsidR="00C0173C" w:rsidRDefault="00C0173C" w:rsidP="0073059A">
            <w:pPr>
              <w:jc w:val="both"/>
              <w:rPr>
                <w:i w:val="0"/>
                <w:szCs w:val="24"/>
              </w:rPr>
            </w:pPr>
            <w:r>
              <w:rPr>
                <w:i w:val="0"/>
                <w:szCs w:val="24"/>
              </w:rPr>
              <w:t xml:space="preserve">a2) prove documentali di attivazione e partecipazione o solo partecipazione nei </w:t>
            </w:r>
            <w:r w:rsidRPr="00E7669C">
              <w:rPr>
                <w:i w:val="0"/>
                <w:szCs w:val="24"/>
              </w:rPr>
              <w:t>24</w:t>
            </w:r>
            <w:r>
              <w:rPr>
                <w:i w:val="0"/>
                <w:szCs w:val="24"/>
              </w:rPr>
              <w:t xml:space="preserve"> mesi precedenti la data di scadenza per la partecipazione alla presente gara, a campagne per le adozioni dei cani</w:t>
            </w:r>
          </w:p>
        </w:tc>
        <w:tc>
          <w:tcPr>
            <w:tcW w:w="973" w:type="dxa"/>
          </w:tcPr>
          <w:p w:rsidR="00C0173C" w:rsidRPr="00576679" w:rsidRDefault="006D4687" w:rsidP="006D4687">
            <w:pPr>
              <w:jc w:val="both"/>
              <w:rPr>
                <w:b/>
                <w:i w:val="0"/>
                <w:szCs w:val="24"/>
              </w:rPr>
            </w:pPr>
            <w:proofErr w:type="spellStart"/>
            <w:r w:rsidRPr="006D4687">
              <w:rPr>
                <w:i w:val="0"/>
                <w:szCs w:val="24"/>
              </w:rPr>
              <w:t>max</w:t>
            </w:r>
            <w:proofErr w:type="spellEnd"/>
            <w:r w:rsidRPr="006D4687">
              <w:rPr>
                <w:i w:val="0"/>
                <w:szCs w:val="24"/>
              </w:rPr>
              <w:t xml:space="preserve"> </w:t>
            </w:r>
            <w:r>
              <w:rPr>
                <w:i w:val="0"/>
                <w:szCs w:val="24"/>
              </w:rPr>
              <w:t>5</w:t>
            </w:r>
          </w:p>
        </w:tc>
      </w:tr>
      <w:tr w:rsidR="00C0173C" w:rsidRPr="006D4687" w:rsidTr="006D4687">
        <w:tc>
          <w:tcPr>
            <w:tcW w:w="567" w:type="dxa"/>
          </w:tcPr>
          <w:p w:rsidR="00C0173C" w:rsidRDefault="00C0173C" w:rsidP="00A800A5">
            <w:pPr>
              <w:jc w:val="both"/>
              <w:rPr>
                <w:i w:val="0"/>
                <w:szCs w:val="24"/>
              </w:rPr>
            </w:pPr>
          </w:p>
        </w:tc>
        <w:tc>
          <w:tcPr>
            <w:tcW w:w="8080" w:type="dxa"/>
            <w:gridSpan w:val="2"/>
          </w:tcPr>
          <w:p w:rsidR="00C0173C" w:rsidRDefault="00C0173C" w:rsidP="002825D7">
            <w:pPr>
              <w:jc w:val="both"/>
              <w:rPr>
                <w:i w:val="0"/>
                <w:szCs w:val="24"/>
              </w:rPr>
            </w:pPr>
            <w:r>
              <w:rPr>
                <w:i w:val="0"/>
                <w:szCs w:val="24"/>
              </w:rPr>
              <w:t>a3) programma di adozione</w:t>
            </w:r>
          </w:p>
        </w:tc>
        <w:tc>
          <w:tcPr>
            <w:tcW w:w="973" w:type="dxa"/>
          </w:tcPr>
          <w:p w:rsidR="00C0173C" w:rsidRPr="006D4687" w:rsidRDefault="006D4687" w:rsidP="00857038">
            <w:pPr>
              <w:jc w:val="both"/>
              <w:rPr>
                <w:i w:val="0"/>
                <w:szCs w:val="24"/>
              </w:rPr>
            </w:pPr>
            <w:r w:rsidRPr="006D4687">
              <w:rPr>
                <w:i w:val="0"/>
                <w:szCs w:val="24"/>
              </w:rPr>
              <w:t>Max</w:t>
            </w:r>
            <w:r>
              <w:rPr>
                <w:i w:val="0"/>
                <w:szCs w:val="24"/>
              </w:rPr>
              <w:t xml:space="preserve"> 12</w:t>
            </w:r>
          </w:p>
        </w:tc>
      </w:tr>
      <w:tr w:rsidR="00C0173C" w:rsidRPr="006E2786" w:rsidTr="006D4687">
        <w:tc>
          <w:tcPr>
            <w:tcW w:w="567" w:type="dxa"/>
          </w:tcPr>
          <w:p w:rsidR="006D4687" w:rsidRDefault="006D4687" w:rsidP="00A800A5">
            <w:pPr>
              <w:jc w:val="both"/>
              <w:rPr>
                <w:b/>
                <w:i w:val="0"/>
                <w:szCs w:val="24"/>
                <w:u w:val="single"/>
              </w:rPr>
            </w:pPr>
          </w:p>
          <w:p w:rsidR="00C0173C" w:rsidRPr="006E2786" w:rsidRDefault="00C0173C" w:rsidP="00A800A5">
            <w:pPr>
              <w:jc w:val="both"/>
              <w:rPr>
                <w:b/>
                <w:i w:val="0"/>
                <w:szCs w:val="24"/>
                <w:u w:val="single"/>
              </w:rPr>
            </w:pPr>
            <w:r w:rsidRPr="006E2786">
              <w:rPr>
                <w:b/>
                <w:i w:val="0"/>
                <w:szCs w:val="24"/>
                <w:u w:val="single"/>
              </w:rPr>
              <w:t>2.2</w:t>
            </w:r>
          </w:p>
        </w:tc>
        <w:tc>
          <w:tcPr>
            <w:tcW w:w="7513" w:type="dxa"/>
          </w:tcPr>
          <w:p w:rsidR="006D4687" w:rsidRDefault="006D4687" w:rsidP="00A800A5">
            <w:pPr>
              <w:jc w:val="both"/>
              <w:rPr>
                <w:b/>
                <w:i w:val="0"/>
                <w:szCs w:val="24"/>
                <w:u w:val="single"/>
              </w:rPr>
            </w:pPr>
          </w:p>
          <w:p w:rsidR="00C0173C" w:rsidRPr="006E2786" w:rsidRDefault="00C0173C" w:rsidP="00175A81">
            <w:pPr>
              <w:rPr>
                <w:b/>
                <w:i w:val="0"/>
                <w:szCs w:val="24"/>
                <w:u w:val="single"/>
              </w:rPr>
            </w:pPr>
            <w:r w:rsidRPr="006E2786">
              <w:rPr>
                <w:b/>
                <w:i w:val="0"/>
                <w:szCs w:val="24"/>
                <w:u w:val="single"/>
              </w:rPr>
              <w:t>Esperienza</w:t>
            </w:r>
            <w:r w:rsidR="00175A81">
              <w:rPr>
                <w:b/>
                <w:i w:val="0"/>
                <w:szCs w:val="24"/>
                <w:u w:val="single"/>
              </w:rPr>
              <w:t xml:space="preserve"> ed apertura al pubblico</w:t>
            </w:r>
            <w:r>
              <w:rPr>
                <w:b/>
                <w:i w:val="0"/>
                <w:szCs w:val="24"/>
                <w:u w:val="single"/>
              </w:rPr>
              <w:t>________________</w:t>
            </w:r>
            <w:r w:rsidR="00175A81">
              <w:rPr>
                <w:b/>
                <w:i w:val="0"/>
                <w:szCs w:val="24"/>
                <w:u w:val="single"/>
              </w:rPr>
              <w:t>_</w:t>
            </w:r>
            <w:r>
              <w:rPr>
                <w:b/>
                <w:i w:val="0"/>
                <w:szCs w:val="24"/>
                <w:u w:val="single"/>
              </w:rPr>
              <w:t>_____________</w:t>
            </w:r>
          </w:p>
        </w:tc>
        <w:tc>
          <w:tcPr>
            <w:tcW w:w="1540" w:type="dxa"/>
            <w:gridSpan w:val="2"/>
          </w:tcPr>
          <w:p w:rsidR="006D4687" w:rsidRDefault="006D4687" w:rsidP="009B494E">
            <w:pPr>
              <w:jc w:val="both"/>
              <w:rPr>
                <w:b/>
                <w:i w:val="0"/>
                <w:szCs w:val="24"/>
                <w:u w:val="single"/>
              </w:rPr>
            </w:pPr>
          </w:p>
          <w:p w:rsidR="00C0173C" w:rsidRPr="006E2786" w:rsidRDefault="00C0173C" w:rsidP="009B494E">
            <w:pPr>
              <w:jc w:val="both"/>
              <w:rPr>
                <w:b/>
                <w:i w:val="0"/>
                <w:szCs w:val="24"/>
                <w:u w:val="single"/>
              </w:rPr>
            </w:pPr>
            <w:r>
              <w:rPr>
                <w:b/>
                <w:i w:val="0"/>
                <w:szCs w:val="24"/>
                <w:u w:val="single"/>
              </w:rPr>
              <w:t xml:space="preserve">Max </w:t>
            </w:r>
            <w:r w:rsidR="009B494E">
              <w:rPr>
                <w:b/>
                <w:i w:val="0"/>
                <w:szCs w:val="24"/>
                <w:u w:val="single"/>
              </w:rPr>
              <w:t>11</w:t>
            </w:r>
            <w:r w:rsidR="008806BD">
              <w:rPr>
                <w:b/>
                <w:i w:val="0"/>
                <w:szCs w:val="24"/>
                <w:u w:val="single"/>
              </w:rPr>
              <w:t>/</w:t>
            </w:r>
            <w:r>
              <w:rPr>
                <w:b/>
                <w:i w:val="0"/>
                <w:szCs w:val="24"/>
                <w:u w:val="single"/>
              </w:rPr>
              <w:t>70</w:t>
            </w:r>
          </w:p>
        </w:tc>
      </w:tr>
      <w:tr w:rsidR="006D4687" w:rsidTr="00C0173C">
        <w:tc>
          <w:tcPr>
            <w:tcW w:w="567" w:type="dxa"/>
          </w:tcPr>
          <w:p w:rsidR="006D4687" w:rsidRDefault="006D4687" w:rsidP="006D4687">
            <w:pPr>
              <w:jc w:val="both"/>
              <w:rPr>
                <w:i w:val="0"/>
                <w:szCs w:val="24"/>
              </w:rPr>
            </w:pPr>
            <w:r>
              <w:rPr>
                <w:i w:val="0"/>
                <w:szCs w:val="24"/>
              </w:rPr>
              <w:t>a)</w:t>
            </w:r>
          </w:p>
        </w:tc>
        <w:tc>
          <w:tcPr>
            <w:tcW w:w="7513" w:type="dxa"/>
          </w:tcPr>
          <w:p w:rsidR="006D4687" w:rsidRPr="00D20925" w:rsidRDefault="006D4687" w:rsidP="00A800A5">
            <w:pPr>
              <w:jc w:val="both"/>
              <w:rPr>
                <w:i w:val="0"/>
                <w:szCs w:val="24"/>
              </w:rPr>
            </w:pPr>
            <w:r>
              <w:rPr>
                <w:i w:val="0"/>
                <w:szCs w:val="24"/>
              </w:rPr>
              <w:t>Esperienza e qualifiche del personale effettivamente utilizzato nell’appalto</w:t>
            </w:r>
          </w:p>
        </w:tc>
        <w:tc>
          <w:tcPr>
            <w:tcW w:w="1540" w:type="dxa"/>
            <w:gridSpan w:val="2"/>
          </w:tcPr>
          <w:p w:rsidR="006D4687" w:rsidRPr="00576679" w:rsidRDefault="006D4687" w:rsidP="006D4687">
            <w:pPr>
              <w:jc w:val="both"/>
              <w:rPr>
                <w:b/>
                <w:i w:val="0"/>
                <w:szCs w:val="24"/>
              </w:rPr>
            </w:pPr>
            <w:proofErr w:type="spellStart"/>
            <w:r w:rsidRPr="006D4687">
              <w:rPr>
                <w:i w:val="0"/>
                <w:szCs w:val="24"/>
              </w:rPr>
              <w:t>max</w:t>
            </w:r>
            <w:proofErr w:type="spellEnd"/>
            <w:r w:rsidRPr="006D4687">
              <w:rPr>
                <w:i w:val="0"/>
                <w:szCs w:val="24"/>
              </w:rPr>
              <w:t xml:space="preserve"> </w:t>
            </w:r>
            <w:r>
              <w:rPr>
                <w:i w:val="0"/>
                <w:szCs w:val="24"/>
              </w:rPr>
              <w:t>7</w:t>
            </w:r>
          </w:p>
        </w:tc>
      </w:tr>
      <w:tr w:rsidR="006D4687" w:rsidTr="00C0173C">
        <w:tc>
          <w:tcPr>
            <w:tcW w:w="567" w:type="dxa"/>
          </w:tcPr>
          <w:p w:rsidR="006D4687" w:rsidRDefault="006D4687" w:rsidP="00A800A5">
            <w:pPr>
              <w:jc w:val="both"/>
              <w:rPr>
                <w:i w:val="0"/>
                <w:szCs w:val="24"/>
              </w:rPr>
            </w:pPr>
            <w:r>
              <w:rPr>
                <w:i w:val="0"/>
                <w:szCs w:val="24"/>
              </w:rPr>
              <w:t>b)</w:t>
            </w:r>
          </w:p>
        </w:tc>
        <w:tc>
          <w:tcPr>
            <w:tcW w:w="7513" w:type="dxa"/>
          </w:tcPr>
          <w:p w:rsidR="006D4687" w:rsidRDefault="00F21CEC" w:rsidP="007500F6">
            <w:pPr>
              <w:jc w:val="both"/>
              <w:rPr>
                <w:i w:val="0"/>
                <w:szCs w:val="24"/>
              </w:rPr>
            </w:pPr>
            <w:r>
              <w:rPr>
                <w:i w:val="0"/>
                <w:szCs w:val="24"/>
              </w:rPr>
              <w:t>Maggiore ore di a</w:t>
            </w:r>
            <w:r w:rsidR="006D4687" w:rsidRPr="00D20925">
              <w:rPr>
                <w:i w:val="0"/>
                <w:szCs w:val="24"/>
              </w:rPr>
              <w:t xml:space="preserve">pertura al pubblico </w:t>
            </w:r>
            <w:r>
              <w:rPr>
                <w:i w:val="0"/>
                <w:szCs w:val="24"/>
              </w:rPr>
              <w:t>della struttura rispetto a quelle previste nel capitolato nel art.6 punto 4</w:t>
            </w:r>
          </w:p>
        </w:tc>
        <w:tc>
          <w:tcPr>
            <w:tcW w:w="1540" w:type="dxa"/>
            <w:gridSpan w:val="2"/>
          </w:tcPr>
          <w:p w:rsidR="006D4687" w:rsidRPr="00576679" w:rsidRDefault="006D4687" w:rsidP="006D4687">
            <w:pPr>
              <w:jc w:val="both"/>
              <w:rPr>
                <w:b/>
                <w:i w:val="0"/>
                <w:szCs w:val="24"/>
              </w:rPr>
            </w:pPr>
            <w:proofErr w:type="spellStart"/>
            <w:r w:rsidRPr="006D4687">
              <w:rPr>
                <w:i w:val="0"/>
                <w:szCs w:val="24"/>
              </w:rPr>
              <w:t>max</w:t>
            </w:r>
            <w:proofErr w:type="spellEnd"/>
            <w:r w:rsidRPr="006D4687">
              <w:rPr>
                <w:i w:val="0"/>
                <w:szCs w:val="24"/>
              </w:rPr>
              <w:t xml:space="preserve"> </w:t>
            </w:r>
            <w:r>
              <w:rPr>
                <w:i w:val="0"/>
                <w:szCs w:val="24"/>
              </w:rPr>
              <w:t>4</w:t>
            </w:r>
          </w:p>
        </w:tc>
      </w:tr>
      <w:tr w:rsidR="006D4687" w:rsidTr="00C0173C">
        <w:tc>
          <w:tcPr>
            <w:tcW w:w="567" w:type="dxa"/>
          </w:tcPr>
          <w:p w:rsidR="006D4687" w:rsidRDefault="006D4687" w:rsidP="00A800A5">
            <w:pPr>
              <w:jc w:val="both"/>
              <w:rPr>
                <w:i w:val="0"/>
                <w:szCs w:val="24"/>
              </w:rPr>
            </w:pPr>
          </w:p>
        </w:tc>
        <w:tc>
          <w:tcPr>
            <w:tcW w:w="7513" w:type="dxa"/>
          </w:tcPr>
          <w:p w:rsidR="006D4687" w:rsidRPr="00D20925" w:rsidRDefault="006D4687" w:rsidP="00A800A5">
            <w:pPr>
              <w:jc w:val="both"/>
              <w:rPr>
                <w:i w:val="0"/>
                <w:szCs w:val="24"/>
              </w:rPr>
            </w:pPr>
          </w:p>
        </w:tc>
        <w:tc>
          <w:tcPr>
            <w:tcW w:w="1540" w:type="dxa"/>
            <w:gridSpan w:val="2"/>
          </w:tcPr>
          <w:p w:rsidR="006D4687" w:rsidRPr="00576679" w:rsidRDefault="006D4687" w:rsidP="00A800A5">
            <w:pPr>
              <w:jc w:val="both"/>
              <w:rPr>
                <w:b/>
                <w:i w:val="0"/>
                <w:szCs w:val="24"/>
              </w:rPr>
            </w:pPr>
          </w:p>
        </w:tc>
      </w:tr>
      <w:tr w:rsidR="006D4687" w:rsidTr="00C0173C">
        <w:tc>
          <w:tcPr>
            <w:tcW w:w="567" w:type="dxa"/>
          </w:tcPr>
          <w:p w:rsidR="006D4687" w:rsidRPr="006E2786" w:rsidRDefault="006D4687" w:rsidP="00A800A5">
            <w:pPr>
              <w:jc w:val="both"/>
              <w:rPr>
                <w:b/>
                <w:i w:val="0"/>
                <w:szCs w:val="24"/>
                <w:u w:val="single"/>
              </w:rPr>
            </w:pPr>
            <w:r w:rsidRPr="006E2786">
              <w:rPr>
                <w:b/>
                <w:i w:val="0"/>
                <w:szCs w:val="24"/>
                <w:u w:val="single"/>
              </w:rPr>
              <w:t>2.3</w:t>
            </w:r>
          </w:p>
        </w:tc>
        <w:tc>
          <w:tcPr>
            <w:tcW w:w="7513" w:type="dxa"/>
          </w:tcPr>
          <w:p w:rsidR="006D4687" w:rsidRPr="006E2786" w:rsidRDefault="006D4687" w:rsidP="00A800A5">
            <w:pPr>
              <w:jc w:val="both"/>
              <w:rPr>
                <w:b/>
                <w:i w:val="0"/>
                <w:szCs w:val="24"/>
                <w:u w:val="single"/>
              </w:rPr>
            </w:pPr>
            <w:r w:rsidRPr="006E2786">
              <w:rPr>
                <w:b/>
                <w:i w:val="0"/>
                <w:szCs w:val="24"/>
                <w:u w:val="single"/>
              </w:rPr>
              <w:t>Convenzioni</w:t>
            </w:r>
            <w:r>
              <w:rPr>
                <w:b/>
                <w:i w:val="0"/>
                <w:szCs w:val="24"/>
                <w:u w:val="single"/>
              </w:rPr>
              <w:t>__________________________________________________</w:t>
            </w:r>
          </w:p>
        </w:tc>
        <w:tc>
          <w:tcPr>
            <w:tcW w:w="1540" w:type="dxa"/>
            <w:gridSpan w:val="2"/>
          </w:tcPr>
          <w:p w:rsidR="006D4687" w:rsidRPr="00576679" w:rsidRDefault="006D4687" w:rsidP="009B494E">
            <w:pPr>
              <w:jc w:val="both"/>
              <w:rPr>
                <w:b/>
                <w:i w:val="0"/>
                <w:szCs w:val="24"/>
              </w:rPr>
            </w:pPr>
            <w:r>
              <w:rPr>
                <w:b/>
                <w:i w:val="0"/>
                <w:szCs w:val="24"/>
                <w:u w:val="single"/>
              </w:rPr>
              <w:t>Max 17/70</w:t>
            </w:r>
          </w:p>
        </w:tc>
      </w:tr>
      <w:tr w:rsidR="006D4687" w:rsidTr="00C0173C">
        <w:tc>
          <w:tcPr>
            <w:tcW w:w="567" w:type="dxa"/>
          </w:tcPr>
          <w:p w:rsidR="006D4687" w:rsidRDefault="006D4687" w:rsidP="00A800A5">
            <w:pPr>
              <w:jc w:val="both"/>
              <w:rPr>
                <w:i w:val="0"/>
                <w:szCs w:val="24"/>
              </w:rPr>
            </w:pPr>
            <w:r>
              <w:rPr>
                <w:i w:val="0"/>
                <w:szCs w:val="24"/>
              </w:rPr>
              <w:t>a)</w:t>
            </w:r>
          </w:p>
        </w:tc>
        <w:tc>
          <w:tcPr>
            <w:tcW w:w="7513" w:type="dxa"/>
          </w:tcPr>
          <w:p w:rsidR="006D4687" w:rsidRDefault="006D4687" w:rsidP="002825D7">
            <w:pPr>
              <w:jc w:val="both"/>
              <w:rPr>
                <w:i w:val="0"/>
                <w:szCs w:val="24"/>
              </w:rPr>
            </w:pPr>
            <w:r w:rsidRPr="00D20925">
              <w:rPr>
                <w:i w:val="0"/>
                <w:szCs w:val="24"/>
              </w:rPr>
              <w:t>Convenzioni con cliniche veterinarie dotate di attrezzature adeguate,</w:t>
            </w:r>
            <w:r>
              <w:rPr>
                <w:i w:val="0"/>
                <w:szCs w:val="24"/>
              </w:rPr>
              <w:t xml:space="preserve"> </w:t>
            </w:r>
            <w:r w:rsidRPr="00A544B3">
              <w:rPr>
                <w:i w:val="0"/>
                <w:szCs w:val="24"/>
              </w:rPr>
              <w:t>laboratori, strutture per stabulazione</w:t>
            </w:r>
            <w:r>
              <w:rPr>
                <w:i w:val="0"/>
                <w:szCs w:val="24"/>
              </w:rPr>
              <w:t xml:space="preserve">. </w:t>
            </w:r>
          </w:p>
        </w:tc>
        <w:tc>
          <w:tcPr>
            <w:tcW w:w="1540" w:type="dxa"/>
            <w:gridSpan w:val="2"/>
          </w:tcPr>
          <w:p w:rsidR="006D4687" w:rsidRPr="00576679" w:rsidRDefault="006D4687" w:rsidP="006D4687">
            <w:pPr>
              <w:jc w:val="both"/>
              <w:rPr>
                <w:b/>
                <w:i w:val="0"/>
                <w:szCs w:val="24"/>
              </w:rPr>
            </w:pPr>
            <w:proofErr w:type="spellStart"/>
            <w:r w:rsidRPr="006D4687">
              <w:rPr>
                <w:i w:val="0"/>
                <w:szCs w:val="24"/>
              </w:rPr>
              <w:t>max</w:t>
            </w:r>
            <w:proofErr w:type="spellEnd"/>
            <w:r w:rsidRPr="006D4687">
              <w:rPr>
                <w:i w:val="0"/>
                <w:szCs w:val="24"/>
              </w:rPr>
              <w:t xml:space="preserve"> </w:t>
            </w:r>
            <w:r>
              <w:rPr>
                <w:i w:val="0"/>
                <w:szCs w:val="24"/>
              </w:rPr>
              <w:t>3</w:t>
            </w:r>
          </w:p>
        </w:tc>
      </w:tr>
      <w:tr w:rsidR="006D4687" w:rsidTr="00C0173C">
        <w:tc>
          <w:tcPr>
            <w:tcW w:w="567" w:type="dxa"/>
          </w:tcPr>
          <w:p w:rsidR="006D4687" w:rsidRDefault="006D4687" w:rsidP="00A800A5">
            <w:pPr>
              <w:jc w:val="both"/>
              <w:rPr>
                <w:i w:val="0"/>
                <w:szCs w:val="24"/>
              </w:rPr>
            </w:pPr>
            <w:r>
              <w:rPr>
                <w:i w:val="0"/>
                <w:szCs w:val="24"/>
              </w:rPr>
              <w:t>b)</w:t>
            </w:r>
          </w:p>
        </w:tc>
        <w:tc>
          <w:tcPr>
            <w:tcW w:w="7513" w:type="dxa"/>
          </w:tcPr>
          <w:p w:rsidR="006D4687" w:rsidRDefault="006D4687" w:rsidP="002825D7">
            <w:pPr>
              <w:jc w:val="both"/>
              <w:rPr>
                <w:i w:val="0"/>
                <w:szCs w:val="24"/>
              </w:rPr>
            </w:pPr>
            <w:r>
              <w:rPr>
                <w:i w:val="0"/>
                <w:szCs w:val="24"/>
              </w:rPr>
              <w:t xml:space="preserve">Convenzioni con educatori cinofili titolati con certificata esperienza </w:t>
            </w:r>
            <w:r w:rsidRPr="00A544B3">
              <w:rPr>
                <w:i w:val="0"/>
                <w:szCs w:val="24"/>
              </w:rPr>
              <w:t>d</w:t>
            </w:r>
            <w:r>
              <w:rPr>
                <w:i w:val="0"/>
                <w:szCs w:val="24"/>
              </w:rPr>
              <w:t>i attività in canili.</w:t>
            </w:r>
          </w:p>
        </w:tc>
        <w:tc>
          <w:tcPr>
            <w:tcW w:w="1540" w:type="dxa"/>
            <w:gridSpan w:val="2"/>
          </w:tcPr>
          <w:p w:rsidR="006D4687" w:rsidRPr="00576679" w:rsidRDefault="006D4687" w:rsidP="00576679">
            <w:pPr>
              <w:jc w:val="both"/>
              <w:rPr>
                <w:b/>
                <w:i w:val="0"/>
                <w:szCs w:val="24"/>
              </w:rPr>
            </w:pPr>
          </w:p>
          <w:p w:rsidR="006D4687" w:rsidRPr="00576679" w:rsidRDefault="006D4687" w:rsidP="006D4687">
            <w:pPr>
              <w:jc w:val="both"/>
              <w:rPr>
                <w:b/>
                <w:i w:val="0"/>
                <w:szCs w:val="24"/>
              </w:rPr>
            </w:pPr>
            <w:proofErr w:type="spellStart"/>
            <w:r w:rsidRPr="006D4687">
              <w:rPr>
                <w:i w:val="0"/>
                <w:szCs w:val="24"/>
              </w:rPr>
              <w:t>max</w:t>
            </w:r>
            <w:proofErr w:type="spellEnd"/>
            <w:r w:rsidRPr="006D4687">
              <w:rPr>
                <w:i w:val="0"/>
                <w:szCs w:val="24"/>
              </w:rPr>
              <w:t xml:space="preserve"> </w:t>
            </w:r>
            <w:r>
              <w:rPr>
                <w:i w:val="0"/>
                <w:szCs w:val="24"/>
              </w:rPr>
              <w:t>4</w:t>
            </w:r>
          </w:p>
        </w:tc>
      </w:tr>
      <w:tr w:rsidR="006D4687" w:rsidTr="00C0173C">
        <w:tc>
          <w:tcPr>
            <w:tcW w:w="567" w:type="dxa"/>
          </w:tcPr>
          <w:p w:rsidR="006D4687" w:rsidRDefault="006D4687" w:rsidP="00A800A5">
            <w:pPr>
              <w:jc w:val="both"/>
              <w:rPr>
                <w:i w:val="0"/>
                <w:szCs w:val="24"/>
              </w:rPr>
            </w:pPr>
            <w:r>
              <w:rPr>
                <w:i w:val="0"/>
                <w:szCs w:val="24"/>
              </w:rPr>
              <w:t>c)</w:t>
            </w:r>
          </w:p>
        </w:tc>
        <w:tc>
          <w:tcPr>
            <w:tcW w:w="7513" w:type="dxa"/>
          </w:tcPr>
          <w:p w:rsidR="006D4687" w:rsidRDefault="006D4687" w:rsidP="002825D7">
            <w:pPr>
              <w:jc w:val="both"/>
              <w:rPr>
                <w:i w:val="0"/>
                <w:szCs w:val="24"/>
              </w:rPr>
            </w:pPr>
            <w:r w:rsidRPr="000479A0">
              <w:rPr>
                <w:i w:val="0"/>
                <w:szCs w:val="24"/>
              </w:rPr>
              <w:t>Convenzioni con vet</w:t>
            </w:r>
            <w:r>
              <w:rPr>
                <w:i w:val="0"/>
                <w:szCs w:val="24"/>
              </w:rPr>
              <w:t xml:space="preserve">erinari comportamentali. </w:t>
            </w:r>
          </w:p>
        </w:tc>
        <w:tc>
          <w:tcPr>
            <w:tcW w:w="1540" w:type="dxa"/>
            <w:gridSpan w:val="2"/>
          </w:tcPr>
          <w:p w:rsidR="006D4687" w:rsidRPr="00576679" w:rsidRDefault="006D4687" w:rsidP="006D4687">
            <w:pPr>
              <w:jc w:val="both"/>
              <w:rPr>
                <w:b/>
                <w:i w:val="0"/>
                <w:szCs w:val="24"/>
              </w:rPr>
            </w:pPr>
            <w:proofErr w:type="spellStart"/>
            <w:r w:rsidRPr="006D4687">
              <w:rPr>
                <w:i w:val="0"/>
                <w:szCs w:val="24"/>
              </w:rPr>
              <w:t>max</w:t>
            </w:r>
            <w:proofErr w:type="spellEnd"/>
            <w:r w:rsidRPr="006D4687">
              <w:rPr>
                <w:i w:val="0"/>
                <w:szCs w:val="24"/>
              </w:rPr>
              <w:t xml:space="preserve"> </w:t>
            </w:r>
            <w:r>
              <w:rPr>
                <w:i w:val="0"/>
                <w:szCs w:val="24"/>
              </w:rPr>
              <w:t>5</w:t>
            </w:r>
          </w:p>
        </w:tc>
      </w:tr>
      <w:tr w:rsidR="006D4687" w:rsidTr="00C0173C">
        <w:tc>
          <w:tcPr>
            <w:tcW w:w="567" w:type="dxa"/>
          </w:tcPr>
          <w:p w:rsidR="006D4687" w:rsidRDefault="006D4687" w:rsidP="00A800A5">
            <w:pPr>
              <w:jc w:val="both"/>
              <w:rPr>
                <w:i w:val="0"/>
                <w:szCs w:val="24"/>
              </w:rPr>
            </w:pPr>
            <w:r>
              <w:rPr>
                <w:i w:val="0"/>
                <w:szCs w:val="24"/>
              </w:rPr>
              <w:t>d)</w:t>
            </w:r>
          </w:p>
        </w:tc>
        <w:tc>
          <w:tcPr>
            <w:tcW w:w="7513" w:type="dxa"/>
          </w:tcPr>
          <w:p w:rsidR="006D4687" w:rsidRDefault="006D4687" w:rsidP="002825D7">
            <w:pPr>
              <w:jc w:val="both"/>
              <w:rPr>
                <w:i w:val="0"/>
                <w:szCs w:val="24"/>
              </w:rPr>
            </w:pPr>
            <w:r>
              <w:rPr>
                <w:i w:val="0"/>
                <w:szCs w:val="24"/>
              </w:rPr>
              <w:t xml:space="preserve">Convenzioni con associazioni animaliste, regolarmente iscritte negli albi regionali o provinciali, preposti alla gestione delle adozioni e degli affidamenti dei cani. </w:t>
            </w:r>
          </w:p>
        </w:tc>
        <w:tc>
          <w:tcPr>
            <w:tcW w:w="1540" w:type="dxa"/>
            <w:gridSpan w:val="2"/>
          </w:tcPr>
          <w:p w:rsidR="006D4687" w:rsidRPr="00576679" w:rsidRDefault="006D4687" w:rsidP="006D4687">
            <w:pPr>
              <w:jc w:val="both"/>
              <w:rPr>
                <w:b/>
                <w:i w:val="0"/>
                <w:szCs w:val="24"/>
              </w:rPr>
            </w:pPr>
            <w:proofErr w:type="spellStart"/>
            <w:r w:rsidRPr="006D4687">
              <w:rPr>
                <w:i w:val="0"/>
                <w:szCs w:val="24"/>
              </w:rPr>
              <w:t>max</w:t>
            </w:r>
            <w:proofErr w:type="spellEnd"/>
            <w:r w:rsidRPr="006D4687">
              <w:rPr>
                <w:i w:val="0"/>
                <w:szCs w:val="24"/>
              </w:rPr>
              <w:t xml:space="preserve"> </w:t>
            </w:r>
            <w:r>
              <w:rPr>
                <w:i w:val="0"/>
                <w:szCs w:val="24"/>
              </w:rPr>
              <w:t>5</w:t>
            </w:r>
          </w:p>
        </w:tc>
      </w:tr>
    </w:tbl>
    <w:p w:rsidR="00A544B3" w:rsidRDefault="00A544B3" w:rsidP="00A544B3">
      <w:pPr>
        <w:ind w:left="567" w:hanging="283"/>
        <w:jc w:val="both"/>
        <w:rPr>
          <w:b/>
          <w:i w:val="0"/>
        </w:rPr>
      </w:pPr>
    </w:p>
    <w:p w:rsidR="00E2565B" w:rsidRDefault="00E2565B" w:rsidP="00F3045F">
      <w:pPr>
        <w:ind w:left="1701"/>
        <w:jc w:val="both"/>
        <w:rPr>
          <w:i w:val="0"/>
        </w:rPr>
      </w:pPr>
    </w:p>
    <w:p w:rsidR="006D2501" w:rsidRDefault="00543A08" w:rsidP="006D2501">
      <w:pPr>
        <w:ind w:left="851" w:hanging="567"/>
        <w:jc w:val="both"/>
        <w:rPr>
          <w:b/>
          <w:i w:val="0"/>
          <w:szCs w:val="24"/>
          <w:u w:val="single"/>
        </w:rPr>
      </w:pPr>
      <w:r>
        <w:rPr>
          <w:b/>
          <w:i w:val="0"/>
          <w:szCs w:val="24"/>
        </w:rPr>
        <w:t>3.</w:t>
      </w:r>
      <w:r w:rsidR="000136E3">
        <w:rPr>
          <w:b/>
          <w:i w:val="0"/>
          <w:szCs w:val="24"/>
          <w:u w:val="single"/>
        </w:rPr>
        <w:t xml:space="preserve"> </w:t>
      </w:r>
      <w:r w:rsidR="00F3045F" w:rsidRPr="001C623A">
        <w:rPr>
          <w:b/>
          <w:i w:val="0"/>
          <w:szCs w:val="24"/>
          <w:u w:val="single"/>
        </w:rPr>
        <w:t>Gestione informatizzata</w:t>
      </w:r>
      <w:r w:rsidR="00F3045F" w:rsidRPr="006D2501">
        <w:rPr>
          <w:b/>
          <w:i w:val="0"/>
          <w:szCs w:val="24"/>
          <w:u w:val="single"/>
        </w:rPr>
        <w:tab/>
      </w:r>
      <w:r w:rsidR="00F3045F" w:rsidRPr="006D2501">
        <w:rPr>
          <w:b/>
          <w:i w:val="0"/>
          <w:szCs w:val="24"/>
          <w:u w:val="single"/>
        </w:rPr>
        <w:tab/>
      </w:r>
      <w:r w:rsidR="00F3045F" w:rsidRPr="006D2501">
        <w:rPr>
          <w:b/>
          <w:i w:val="0"/>
          <w:szCs w:val="24"/>
          <w:u w:val="single"/>
        </w:rPr>
        <w:tab/>
      </w:r>
      <w:r w:rsidR="00F3045F" w:rsidRPr="006D2501">
        <w:rPr>
          <w:b/>
          <w:i w:val="0"/>
          <w:szCs w:val="24"/>
          <w:u w:val="single"/>
        </w:rPr>
        <w:tab/>
      </w:r>
      <w:r w:rsidR="006D2501">
        <w:rPr>
          <w:b/>
          <w:i w:val="0"/>
          <w:szCs w:val="24"/>
          <w:u w:val="single"/>
        </w:rPr>
        <w:tab/>
      </w:r>
      <w:r w:rsidR="006D2501">
        <w:rPr>
          <w:b/>
          <w:i w:val="0"/>
          <w:szCs w:val="24"/>
          <w:u w:val="single"/>
        </w:rPr>
        <w:tab/>
      </w:r>
      <w:r w:rsidR="006D2501">
        <w:rPr>
          <w:b/>
          <w:i w:val="0"/>
          <w:szCs w:val="24"/>
          <w:u w:val="single"/>
        </w:rPr>
        <w:tab/>
      </w:r>
      <w:r w:rsidR="00E2565B">
        <w:rPr>
          <w:b/>
          <w:i w:val="0"/>
          <w:szCs w:val="24"/>
          <w:u w:val="single"/>
        </w:rPr>
        <w:t xml:space="preserve">           </w:t>
      </w:r>
      <w:r w:rsidR="00F3045F" w:rsidRPr="006D2501">
        <w:rPr>
          <w:b/>
          <w:i w:val="0"/>
          <w:szCs w:val="24"/>
          <w:u w:val="single"/>
        </w:rPr>
        <w:t>punti</w:t>
      </w:r>
      <w:r w:rsidR="006D2501">
        <w:rPr>
          <w:b/>
          <w:i w:val="0"/>
          <w:szCs w:val="24"/>
          <w:u w:val="single"/>
        </w:rPr>
        <w:t xml:space="preserve"> </w:t>
      </w:r>
      <w:proofErr w:type="spellStart"/>
      <w:r w:rsidR="006D2501" w:rsidRPr="006D2501">
        <w:rPr>
          <w:b/>
          <w:i w:val="0"/>
          <w:szCs w:val="24"/>
          <w:u w:val="single"/>
        </w:rPr>
        <w:t>max</w:t>
      </w:r>
      <w:proofErr w:type="spellEnd"/>
      <w:r w:rsidR="00F3045F" w:rsidRPr="006D2501">
        <w:rPr>
          <w:b/>
          <w:i w:val="0"/>
          <w:szCs w:val="24"/>
          <w:u w:val="single"/>
        </w:rPr>
        <w:t xml:space="preserve"> </w:t>
      </w:r>
      <w:r w:rsidR="00D97630">
        <w:rPr>
          <w:b/>
          <w:i w:val="0"/>
          <w:szCs w:val="24"/>
          <w:u w:val="single"/>
        </w:rPr>
        <w:t>4</w:t>
      </w:r>
      <w:r w:rsidR="008806BD">
        <w:rPr>
          <w:b/>
          <w:i w:val="0"/>
          <w:szCs w:val="24"/>
          <w:u w:val="single"/>
        </w:rPr>
        <w:t>/</w:t>
      </w:r>
      <w:r w:rsidR="00D3223B" w:rsidRPr="006D2501">
        <w:rPr>
          <w:b/>
          <w:i w:val="0"/>
          <w:szCs w:val="24"/>
          <w:u w:val="single"/>
        </w:rPr>
        <w:t>70</w:t>
      </w:r>
    </w:p>
    <w:p w:rsidR="00C17115" w:rsidRPr="00C0173C" w:rsidRDefault="00C17115" w:rsidP="00C17115">
      <w:pPr>
        <w:ind w:left="567" w:hanging="283"/>
        <w:jc w:val="both"/>
        <w:rPr>
          <w:b/>
          <w:i w:val="0"/>
          <w:u w:val="single"/>
        </w:rPr>
      </w:pPr>
      <w:r>
        <w:rPr>
          <w:i w:val="0"/>
          <w:szCs w:val="24"/>
        </w:rPr>
        <w:t>Saranno valutati ai fini dell’attribuzione del massimo punteggio:</w:t>
      </w:r>
    </w:p>
    <w:tbl>
      <w:tblPr>
        <w:tblStyle w:val="Grigliatabella"/>
        <w:tblW w:w="0" w:type="auto"/>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6"/>
        <w:gridCol w:w="7438"/>
        <w:gridCol w:w="1559"/>
      </w:tblGrid>
      <w:tr w:rsidR="00F21CEC" w:rsidTr="00C16A8E">
        <w:tc>
          <w:tcPr>
            <w:tcW w:w="466" w:type="dxa"/>
          </w:tcPr>
          <w:p w:rsidR="00F21CEC" w:rsidRDefault="00F21CEC" w:rsidP="006D2501">
            <w:pPr>
              <w:jc w:val="both"/>
              <w:rPr>
                <w:i w:val="0"/>
                <w:szCs w:val="24"/>
              </w:rPr>
            </w:pPr>
            <w:r>
              <w:rPr>
                <w:i w:val="0"/>
                <w:szCs w:val="24"/>
              </w:rPr>
              <w:t>a)</w:t>
            </w:r>
          </w:p>
        </w:tc>
        <w:tc>
          <w:tcPr>
            <w:tcW w:w="7438" w:type="dxa"/>
          </w:tcPr>
          <w:p w:rsidR="00F21CEC" w:rsidRDefault="00F21CEC" w:rsidP="006D2501">
            <w:pPr>
              <w:jc w:val="both"/>
              <w:rPr>
                <w:i w:val="0"/>
                <w:szCs w:val="24"/>
              </w:rPr>
            </w:pPr>
            <w:r w:rsidRPr="00A93CFB">
              <w:rPr>
                <w:i w:val="0"/>
                <w:szCs w:val="24"/>
              </w:rPr>
              <w:t>Attivazione da almeno 3 anni di un proprio sito web e pagine social dedicate alla promozione e all’incentivo alle adozioni</w:t>
            </w:r>
          </w:p>
        </w:tc>
        <w:tc>
          <w:tcPr>
            <w:tcW w:w="1559" w:type="dxa"/>
          </w:tcPr>
          <w:p w:rsidR="00F21CEC" w:rsidRPr="006D4687" w:rsidRDefault="00F21CEC" w:rsidP="00F21CEC">
            <w:pPr>
              <w:jc w:val="both"/>
              <w:rPr>
                <w:i w:val="0"/>
                <w:szCs w:val="24"/>
              </w:rPr>
            </w:pPr>
            <w:proofErr w:type="spellStart"/>
            <w:r w:rsidRPr="006D4687">
              <w:rPr>
                <w:i w:val="0"/>
                <w:szCs w:val="24"/>
              </w:rPr>
              <w:t>max</w:t>
            </w:r>
            <w:proofErr w:type="spellEnd"/>
            <w:r w:rsidRPr="006D4687">
              <w:rPr>
                <w:i w:val="0"/>
                <w:szCs w:val="24"/>
              </w:rPr>
              <w:t xml:space="preserve"> </w:t>
            </w:r>
            <w:r>
              <w:rPr>
                <w:i w:val="0"/>
                <w:szCs w:val="24"/>
              </w:rPr>
              <w:t>1</w:t>
            </w:r>
          </w:p>
        </w:tc>
      </w:tr>
      <w:tr w:rsidR="00F21CEC" w:rsidTr="00C16A8E">
        <w:tc>
          <w:tcPr>
            <w:tcW w:w="466" w:type="dxa"/>
          </w:tcPr>
          <w:p w:rsidR="00F21CEC" w:rsidRDefault="00F21CEC" w:rsidP="006D2501">
            <w:pPr>
              <w:jc w:val="both"/>
              <w:rPr>
                <w:i w:val="0"/>
                <w:szCs w:val="24"/>
              </w:rPr>
            </w:pPr>
            <w:r>
              <w:rPr>
                <w:i w:val="0"/>
                <w:szCs w:val="24"/>
              </w:rPr>
              <w:t>b)</w:t>
            </w:r>
          </w:p>
        </w:tc>
        <w:tc>
          <w:tcPr>
            <w:tcW w:w="7438" w:type="dxa"/>
          </w:tcPr>
          <w:p w:rsidR="00F21CEC" w:rsidRDefault="00F21CEC" w:rsidP="006D2501">
            <w:pPr>
              <w:jc w:val="both"/>
              <w:rPr>
                <w:i w:val="0"/>
                <w:szCs w:val="24"/>
              </w:rPr>
            </w:pPr>
            <w:r>
              <w:rPr>
                <w:i w:val="0"/>
                <w:szCs w:val="24"/>
              </w:rPr>
              <w:t>Gestione movimenti entrate, uscite</w:t>
            </w:r>
          </w:p>
        </w:tc>
        <w:tc>
          <w:tcPr>
            <w:tcW w:w="1559" w:type="dxa"/>
          </w:tcPr>
          <w:p w:rsidR="00F21CEC" w:rsidRDefault="00F21CEC" w:rsidP="001644CD">
            <w:pPr>
              <w:jc w:val="both"/>
              <w:rPr>
                <w:i w:val="0"/>
                <w:szCs w:val="24"/>
              </w:rPr>
            </w:pPr>
            <w:proofErr w:type="spellStart"/>
            <w:r w:rsidRPr="006D4687">
              <w:rPr>
                <w:i w:val="0"/>
                <w:szCs w:val="24"/>
              </w:rPr>
              <w:t>max</w:t>
            </w:r>
            <w:proofErr w:type="spellEnd"/>
            <w:r w:rsidRPr="006D4687">
              <w:rPr>
                <w:i w:val="0"/>
                <w:szCs w:val="24"/>
              </w:rPr>
              <w:t xml:space="preserve"> </w:t>
            </w:r>
            <w:r>
              <w:rPr>
                <w:i w:val="0"/>
                <w:szCs w:val="24"/>
              </w:rPr>
              <w:t>1</w:t>
            </w:r>
          </w:p>
        </w:tc>
      </w:tr>
      <w:tr w:rsidR="00F21CEC" w:rsidTr="00C16A8E">
        <w:tc>
          <w:tcPr>
            <w:tcW w:w="466" w:type="dxa"/>
          </w:tcPr>
          <w:p w:rsidR="00F21CEC" w:rsidRDefault="00F21CEC" w:rsidP="006D2501">
            <w:pPr>
              <w:jc w:val="both"/>
              <w:rPr>
                <w:i w:val="0"/>
                <w:szCs w:val="24"/>
              </w:rPr>
            </w:pPr>
            <w:r>
              <w:rPr>
                <w:i w:val="0"/>
                <w:szCs w:val="24"/>
              </w:rPr>
              <w:t>c)</w:t>
            </w:r>
          </w:p>
        </w:tc>
        <w:tc>
          <w:tcPr>
            <w:tcW w:w="7438" w:type="dxa"/>
          </w:tcPr>
          <w:p w:rsidR="00F21CEC" w:rsidRDefault="00F21CEC" w:rsidP="006D2501">
            <w:pPr>
              <w:jc w:val="both"/>
              <w:rPr>
                <w:i w:val="0"/>
                <w:szCs w:val="24"/>
              </w:rPr>
            </w:pPr>
            <w:r>
              <w:rPr>
                <w:i w:val="0"/>
                <w:szCs w:val="24"/>
              </w:rPr>
              <w:t>Gestione schede sanitarie e registro sanitario informatizzato</w:t>
            </w:r>
          </w:p>
        </w:tc>
        <w:tc>
          <w:tcPr>
            <w:tcW w:w="1559" w:type="dxa"/>
          </w:tcPr>
          <w:p w:rsidR="00F21CEC" w:rsidRPr="006D4687" w:rsidRDefault="00F21CEC" w:rsidP="00E2565B">
            <w:pPr>
              <w:jc w:val="both"/>
              <w:rPr>
                <w:i w:val="0"/>
                <w:szCs w:val="24"/>
              </w:rPr>
            </w:pPr>
            <w:proofErr w:type="spellStart"/>
            <w:r>
              <w:rPr>
                <w:i w:val="0"/>
                <w:szCs w:val="24"/>
              </w:rPr>
              <w:t>max</w:t>
            </w:r>
            <w:proofErr w:type="spellEnd"/>
            <w:r>
              <w:rPr>
                <w:i w:val="0"/>
                <w:szCs w:val="24"/>
              </w:rPr>
              <w:t xml:space="preserve"> 1</w:t>
            </w:r>
          </w:p>
        </w:tc>
      </w:tr>
      <w:tr w:rsidR="00F21CEC" w:rsidTr="00C16A8E">
        <w:tc>
          <w:tcPr>
            <w:tcW w:w="466" w:type="dxa"/>
          </w:tcPr>
          <w:p w:rsidR="00F21CEC" w:rsidRDefault="00F21CEC" w:rsidP="006D2501">
            <w:pPr>
              <w:jc w:val="both"/>
              <w:rPr>
                <w:i w:val="0"/>
                <w:szCs w:val="24"/>
              </w:rPr>
            </w:pPr>
            <w:r>
              <w:rPr>
                <w:i w:val="0"/>
                <w:szCs w:val="24"/>
              </w:rPr>
              <w:t>d)</w:t>
            </w:r>
          </w:p>
        </w:tc>
        <w:tc>
          <w:tcPr>
            <w:tcW w:w="7438" w:type="dxa"/>
          </w:tcPr>
          <w:p w:rsidR="00F21CEC" w:rsidRDefault="00F21CEC" w:rsidP="006D2501">
            <w:pPr>
              <w:jc w:val="both"/>
              <w:rPr>
                <w:i w:val="0"/>
                <w:szCs w:val="24"/>
              </w:rPr>
            </w:pPr>
            <w:r>
              <w:rPr>
                <w:i w:val="0"/>
                <w:szCs w:val="24"/>
              </w:rPr>
              <w:t>Gestione informatizzata microchip,vaccinazioni, sterilizzazioni</w:t>
            </w:r>
          </w:p>
        </w:tc>
        <w:tc>
          <w:tcPr>
            <w:tcW w:w="1559" w:type="dxa"/>
          </w:tcPr>
          <w:p w:rsidR="00F21CEC" w:rsidRDefault="00F21CEC" w:rsidP="004668A8">
            <w:pPr>
              <w:jc w:val="both"/>
              <w:rPr>
                <w:i w:val="0"/>
                <w:szCs w:val="24"/>
              </w:rPr>
            </w:pPr>
            <w:proofErr w:type="spellStart"/>
            <w:r>
              <w:rPr>
                <w:i w:val="0"/>
                <w:szCs w:val="24"/>
              </w:rPr>
              <w:t>max</w:t>
            </w:r>
            <w:proofErr w:type="spellEnd"/>
            <w:r>
              <w:rPr>
                <w:i w:val="0"/>
                <w:szCs w:val="24"/>
              </w:rPr>
              <w:t xml:space="preserve"> 1</w:t>
            </w:r>
          </w:p>
        </w:tc>
      </w:tr>
    </w:tbl>
    <w:p w:rsidR="00E2565B" w:rsidRDefault="00E2565B" w:rsidP="006D2501">
      <w:pPr>
        <w:ind w:left="851" w:hanging="567"/>
        <w:jc w:val="both"/>
        <w:rPr>
          <w:i w:val="0"/>
          <w:szCs w:val="24"/>
        </w:rPr>
      </w:pPr>
    </w:p>
    <w:p w:rsidR="00857038" w:rsidRDefault="00857038" w:rsidP="006D2501">
      <w:pPr>
        <w:ind w:left="851" w:hanging="567"/>
        <w:jc w:val="both"/>
        <w:rPr>
          <w:i w:val="0"/>
          <w:szCs w:val="24"/>
        </w:rPr>
      </w:pPr>
    </w:p>
    <w:p w:rsidR="00F3045F" w:rsidRPr="007A6A16" w:rsidRDefault="008E1E8D" w:rsidP="008E1E8D">
      <w:pPr>
        <w:ind w:left="709" w:hanging="425"/>
        <w:jc w:val="both"/>
        <w:rPr>
          <w:i w:val="0"/>
          <w:szCs w:val="24"/>
        </w:rPr>
      </w:pPr>
      <w:r w:rsidRPr="001D7392">
        <w:rPr>
          <w:i w:val="0"/>
          <w:szCs w:val="24"/>
        </w:rPr>
        <w:t>Si precisa che</w:t>
      </w:r>
      <w:r>
        <w:rPr>
          <w:i w:val="0"/>
          <w:szCs w:val="24"/>
        </w:rPr>
        <w:t>:</w:t>
      </w:r>
    </w:p>
    <w:p w:rsidR="00B07362" w:rsidRDefault="00B07362" w:rsidP="008E1E8D">
      <w:pPr>
        <w:pStyle w:val="Paragrafoelenco"/>
        <w:numPr>
          <w:ilvl w:val="0"/>
          <w:numId w:val="27"/>
        </w:numPr>
        <w:jc w:val="both"/>
        <w:rPr>
          <w:i w:val="0"/>
          <w:szCs w:val="24"/>
        </w:rPr>
      </w:pPr>
      <w:r>
        <w:rPr>
          <w:i w:val="0"/>
          <w:szCs w:val="24"/>
        </w:rPr>
        <w:t xml:space="preserve">Ai sensi dell’art. 95 del Decreto Legislativo n. 50/2016 e </w:t>
      </w:r>
      <w:proofErr w:type="spellStart"/>
      <w:r>
        <w:rPr>
          <w:i w:val="0"/>
          <w:szCs w:val="24"/>
        </w:rPr>
        <w:t>s.m.i</w:t>
      </w:r>
      <w:proofErr w:type="spellEnd"/>
      <w:r>
        <w:rPr>
          <w:i w:val="0"/>
          <w:szCs w:val="24"/>
        </w:rPr>
        <w:t xml:space="preserve"> l’individuazione dell’offerta economicamente più vantaggiosa e la determinazione della graduatoria delle offerte saranno effettuate attraverso l’individuazione di un unico parametro numerico finale, dato dalla somma dei punteggi attribuiti per i singoli criteri di valutazione, determinati con le modalità di seguito ind</w:t>
      </w:r>
      <w:r w:rsidR="00336B43">
        <w:rPr>
          <w:i w:val="0"/>
          <w:szCs w:val="24"/>
        </w:rPr>
        <w:t>i</w:t>
      </w:r>
      <w:r>
        <w:rPr>
          <w:i w:val="0"/>
          <w:szCs w:val="24"/>
        </w:rPr>
        <w:t>cate:</w:t>
      </w:r>
    </w:p>
    <w:p w:rsidR="00347B9D" w:rsidRDefault="00F76333" w:rsidP="00B07362">
      <w:pPr>
        <w:pStyle w:val="Paragrafoelenco"/>
        <w:numPr>
          <w:ilvl w:val="1"/>
          <w:numId w:val="27"/>
        </w:numPr>
        <w:jc w:val="both"/>
        <w:rPr>
          <w:i w:val="0"/>
          <w:szCs w:val="24"/>
        </w:rPr>
      </w:pPr>
      <w:r>
        <w:rPr>
          <w:i w:val="0"/>
          <w:szCs w:val="24"/>
        </w:rPr>
        <w:lastRenderedPageBreak/>
        <w:t>L’</w:t>
      </w:r>
      <w:r w:rsidR="00B07362">
        <w:rPr>
          <w:i w:val="0"/>
          <w:szCs w:val="24"/>
        </w:rPr>
        <w:t>assegnazione di un coefficiente variabile tra 0 e 1, attribuito discrezionalmente dai singoli commissari</w:t>
      </w:r>
      <w:r w:rsidR="00347B9D">
        <w:rPr>
          <w:i w:val="0"/>
          <w:szCs w:val="24"/>
        </w:rPr>
        <w:t xml:space="preserve"> sulla base dei criteri motivazionali </w:t>
      </w:r>
      <w:r>
        <w:rPr>
          <w:i w:val="0"/>
          <w:szCs w:val="24"/>
        </w:rPr>
        <w:t xml:space="preserve">sopra </w:t>
      </w:r>
      <w:r w:rsidR="00347B9D">
        <w:rPr>
          <w:i w:val="0"/>
          <w:szCs w:val="24"/>
        </w:rPr>
        <w:t xml:space="preserve">specificati per ogni singolo </w:t>
      </w:r>
      <w:r>
        <w:rPr>
          <w:i w:val="0"/>
          <w:szCs w:val="24"/>
        </w:rPr>
        <w:t>criterio</w:t>
      </w:r>
      <w:r w:rsidR="00347B9D">
        <w:rPr>
          <w:i w:val="0"/>
          <w:szCs w:val="24"/>
        </w:rPr>
        <w:t xml:space="preserve"> e sulla scorta della seguente scala di giudizio: </w:t>
      </w:r>
    </w:p>
    <w:tbl>
      <w:tblPr>
        <w:tblStyle w:val="Grigliatabella"/>
        <w:tblW w:w="8670" w:type="dxa"/>
        <w:tblInd w:w="1644" w:type="dxa"/>
        <w:tblLook w:val="0600"/>
      </w:tblPr>
      <w:tblGrid>
        <w:gridCol w:w="3096"/>
        <w:gridCol w:w="2840"/>
        <w:gridCol w:w="2734"/>
      </w:tblGrid>
      <w:tr w:rsidR="00347B9D" w:rsidTr="00347B9D">
        <w:tc>
          <w:tcPr>
            <w:tcW w:w="3096" w:type="dxa"/>
          </w:tcPr>
          <w:p w:rsidR="00347B9D" w:rsidRDefault="00347B9D" w:rsidP="00347B9D">
            <w:pPr>
              <w:pStyle w:val="Paragrafoelenco"/>
              <w:ind w:left="0"/>
              <w:jc w:val="both"/>
              <w:rPr>
                <w:i w:val="0"/>
                <w:szCs w:val="24"/>
              </w:rPr>
            </w:pPr>
            <w:r>
              <w:rPr>
                <w:i w:val="0"/>
                <w:szCs w:val="24"/>
              </w:rPr>
              <w:t>Criterio motivazionale</w:t>
            </w:r>
          </w:p>
        </w:tc>
        <w:tc>
          <w:tcPr>
            <w:tcW w:w="2840" w:type="dxa"/>
          </w:tcPr>
          <w:p w:rsidR="00347B9D" w:rsidRDefault="00347B9D" w:rsidP="00347B9D">
            <w:pPr>
              <w:pStyle w:val="Paragrafoelenco"/>
              <w:ind w:left="0"/>
              <w:jc w:val="both"/>
              <w:rPr>
                <w:i w:val="0"/>
                <w:szCs w:val="24"/>
              </w:rPr>
            </w:pPr>
            <w:r>
              <w:rPr>
                <w:i w:val="0"/>
                <w:szCs w:val="24"/>
              </w:rPr>
              <w:t>Valutazione discrezionale</w:t>
            </w:r>
          </w:p>
        </w:tc>
        <w:tc>
          <w:tcPr>
            <w:tcW w:w="2734" w:type="dxa"/>
          </w:tcPr>
          <w:p w:rsidR="00347B9D" w:rsidRDefault="00347B9D" w:rsidP="00347B9D">
            <w:pPr>
              <w:pStyle w:val="Paragrafoelenco"/>
              <w:ind w:left="358" w:hanging="358"/>
              <w:jc w:val="center"/>
              <w:rPr>
                <w:i w:val="0"/>
                <w:szCs w:val="24"/>
              </w:rPr>
            </w:pPr>
            <w:r>
              <w:rPr>
                <w:i w:val="0"/>
                <w:szCs w:val="24"/>
              </w:rPr>
              <w:t>Coefficiente</w:t>
            </w:r>
          </w:p>
        </w:tc>
      </w:tr>
      <w:tr w:rsidR="00347B9D" w:rsidTr="00347B9D">
        <w:tc>
          <w:tcPr>
            <w:tcW w:w="3096" w:type="dxa"/>
            <w:vMerge w:val="restart"/>
          </w:tcPr>
          <w:p w:rsidR="00347B9D" w:rsidRDefault="00347B9D" w:rsidP="00347B9D">
            <w:pPr>
              <w:pStyle w:val="Paragrafoelenco"/>
              <w:ind w:left="0"/>
              <w:jc w:val="both"/>
              <w:rPr>
                <w:i w:val="0"/>
                <w:szCs w:val="24"/>
              </w:rPr>
            </w:pPr>
          </w:p>
          <w:p w:rsidR="00347B9D" w:rsidRDefault="00347B9D" w:rsidP="00347B9D">
            <w:pPr>
              <w:pStyle w:val="Paragrafoelenco"/>
              <w:ind w:left="0"/>
              <w:jc w:val="both"/>
              <w:rPr>
                <w:i w:val="0"/>
                <w:szCs w:val="24"/>
              </w:rPr>
            </w:pPr>
            <w:r>
              <w:rPr>
                <w:i w:val="0"/>
                <w:szCs w:val="24"/>
              </w:rPr>
              <w:t>Individuato per ogni singolo criterio</w:t>
            </w:r>
          </w:p>
        </w:tc>
        <w:tc>
          <w:tcPr>
            <w:tcW w:w="2840" w:type="dxa"/>
          </w:tcPr>
          <w:p w:rsidR="00347B9D" w:rsidRDefault="00347B9D" w:rsidP="00347B9D">
            <w:pPr>
              <w:pStyle w:val="Paragrafoelenco"/>
              <w:ind w:left="0" w:firstLine="363"/>
              <w:rPr>
                <w:i w:val="0"/>
                <w:szCs w:val="24"/>
              </w:rPr>
            </w:pPr>
            <w:r>
              <w:rPr>
                <w:i w:val="0"/>
                <w:szCs w:val="24"/>
              </w:rPr>
              <w:t>Insufficiente</w:t>
            </w:r>
          </w:p>
        </w:tc>
        <w:tc>
          <w:tcPr>
            <w:tcW w:w="2734" w:type="dxa"/>
          </w:tcPr>
          <w:p w:rsidR="00347B9D" w:rsidRDefault="00347B9D" w:rsidP="00347B9D">
            <w:pPr>
              <w:pStyle w:val="Paragrafoelenco"/>
              <w:ind w:left="358" w:hanging="358"/>
              <w:jc w:val="center"/>
              <w:rPr>
                <w:i w:val="0"/>
                <w:szCs w:val="24"/>
              </w:rPr>
            </w:pPr>
            <w:r>
              <w:rPr>
                <w:i w:val="0"/>
                <w:szCs w:val="24"/>
              </w:rPr>
              <w:t>0,0</w:t>
            </w:r>
          </w:p>
        </w:tc>
      </w:tr>
      <w:tr w:rsidR="00347B9D" w:rsidTr="00347B9D">
        <w:tc>
          <w:tcPr>
            <w:tcW w:w="3096" w:type="dxa"/>
            <w:vMerge/>
          </w:tcPr>
          <w:p w:rsidR="00347B9D" w:rsidRDefault="00347B9D" w:rsidP="00347B9D">
            <w:pPr>
              <w:pStyle w:val="Paragrafoelenco"/>
              <w:ind w:left="0"/>
              <w:jc w:val="both"/>
              <w:rPr>
                <w:i w:val="0"/>
                <w:szCs w:val="24"/>
              </w:rPr>
            </w:pPr>
          </w:p>
        </w:tc>
        <w:tc>
          <w:tcPr>
            <w:tcW w:w="2840" w:type="dxa"/>
          </w:tcPr>
          <w:p w:rsidR="00347B9D" w:rsidRDefault="00347B9D" w:rsidP="00347B9D">
            <w:pPr>
              <w:pStyle w:val="Paragrafoelenco"/>
              <w:ind w:left="0" w:firstLine="363"/>
              <w:rPr>
                <w:i w:val="0"/>
                <w:szCs w:val="24"/>
              </w:rPr>
            </w:pPr>
            <w:r>
              <w:rPr>
                <w:i w:val="0"/>
                <w:szCs w:val="24"/>
              </w:rPr>
              <w:t>Sufficiente</w:t>
            </w:r>
          </w:p>
        </w:tc>
        <w:tc>
          <w:tcPr>
            <w:tcW w:w="2734" w:type="dxa"/>
          </w:tcPr>
          <w:p w:rsidR="00347B9D" w:rsidRDefault="00347B9D" w:rsidP="00347B9D">
            <w:pPr>
              <w:pStyle w:val="Paragrafoelenco"/>
              <w:ind w:left="358" w:hanging="358"/>
              <w:jc w:val="center"/>
              <w:rPr>
                <w:i w:val="0"/>
                <w:szCs w:val="24"/>
              </w:rPr>
            </w:pPr>
            <w:r>
              <w:rPr>
                <w:i w:val="0"/>
                <w:szCs w:val="24"/>
              </w:rPr>
              <w:t>0,2</w:t>
            </w:r>
          </w:p>
        </w:tc>
      </w:tr>
      <w:tr w:rsidR="00347B9D" w:rsidTr="00347B9D">
        <w:tc>
          <w:tcPr>
            <w:tcW w:w="3096" w:type="dxa"/>
            <w:vMerge/>
          </w:tcPr>
          <w:p w:rsidR="00347B9D" w:rsidRDefault="00347B9D" w:rsidP="00347B9D">
            <w:pPr>
              <w:pStyle w:val="Paragrafoelenco"/>
              <w:ind w:left="0"/>
              <w:jc w:val="both"/>
              <w:rPr>
                <w:i w:val="0"/>
                <w:szCs w:val="24"/>
              </w:rPr>
            </w:pPr>
          </w:p>
        </w:tc>
        <w:tc>
          <w:tcPr>
            <w:tcW w:w="2840" w:type="dxa"/>
          </w:tcPr>
          <w:p w:rsidR="00347B9D" w:rsidRDefault="00347B9D" w:rsidP="00347B9D">
            <w:pPr>
              <w:pStyle w:val="Paragrafoelenco"/>
              <w:ind w:left="0" w:firstLine="363"/>
              <w:rPr>
                <w:i w:val="0"/>
                <w:szCs w:val="24"/>
              </w:rPr>
            </w:pPr>
            <w:r>
              <w:rPr>
                <w:i w:val="0"/>
                <w:szCs w:val="24"/>
              </w:rPr>
              <w:t>Discreto</w:t>
            </w:r>
          </w:p>
        </w:tc>
        <w:tc>
          <w:tcPr>
            <w:tcW w:w="2734" w:type="dxa"/>
          </w:tcPr>
          <w:p w:rsidR="00347B9D" w:rsidRDefault="00347B9D" w:rsidP="00347B9D">
            <w:pPr>
              <w:pStyle w:val="Paragrafoelenco"/>
              <w:ind w:left="358" w:hanging="358"/>
              <w:jc w:val="center"/>
              <w:rPr>
                <w:i w:val="0"/>
                <w:szCs w:val="24"/>
              </w:rPr>
            </w:pPr>
            <w:r>
              <w:rPr>
                <w:i w:val="0"/>
                <w:szCs w:val="24"/>
              </w:rPr>
              <w:t>0.4</w:t>
            </w:r>
          </w:p>
        </w:tc>
      </w:tr>
      <w:tr w:rsidR="00347B9D" w:rsidTr="00347B9D">
        <w:tc>
          <w:tcPr>
            <w:tcW w:w="3096" w:type="dxa"/>
            <w:vMerge/>
          </w:tcPr>
          <w:p w:rsidR="00347B9D" w:rsidRDefault="00347B9D" w:rsidP="00347B9D">
            <w:pPr>
              <w:pStyle w:val="Paragrafoelenco"/>
              <w:ind w:left="0"/>
              <w:jc w:val="both"/>
              <w:rPr>
                <w:i w:val="0"/>
                <w:szCs w:val="24"/>
              </w:rPr>
            </w:pPr>
          </w:p>
        </w:tc>
        <w:tc>
          <w:tcPr>
            <w:tcW w:w="2840" w:type="dxa"/>
          </w:tcPr>
          <w:p w:rsidR="00347B9D" w:rsidRDefault="00347B9D" w:rsidP="00347B9D">
            <w:pPr>
              <w:pStyle w:val="Paragrafoelenco"/>
              <w:ind w:left="0" w:firstLine="363"/>
              <w:rPr>
                <w:i w:val="0"/>
                <w:szCs w:val="24"/>
              </w:rPr>
            </w:pPr>
            <w:r>
              <w:rPr>
                <w:i w:val="0"/>
                <w:szCs w:val="24"/>
              </w:rPr>
              <w:t>Buono</w:t>
            </w:r>
          </w:p>
        </w:tc>
        <w:tc>
          <w:tcPr>
            <w:tcW w:w="2734" w:type="dxa"/>
          </w:tcPr>
          <w:p w:rsidR="00347B9D" w:rsidRDefault="00347B9D" w:rsidP="00347B9D">
            <w:pPr>
              <w:pStyle w:val="Paragrafoelenco"/>
              <w:ind w:left="358" w:hanging="358"/>
              <w:jc w:val="center"/>
              <w:rPr>
                <w:i w:val="0"/>
                <w:szCs w:val="24"/>
              </w:rPr>
            </w:pPr>
            <w:r>
              <w:rPr>
                <w:i w:val="0"/>
                <w:szCs w:val="24"/>
              </w:rPr>
              <w:t>0.6</w:t>
            </w:r>
          </w:p>
        </w:tc>
      </w:tr>
      <w:tr w:rsidR="00347B9D" w:rsidTr="00347B9D">
        <w:tc>
          <w:tcPr>
            <w:tcW w:w="3096" w:type="dxa"/>
            <w:vMerge/>
          </w:tcPr>
          <w:p w:rsidR="00347B9D" w:rsidRDefault="00347B9D" w:rsidP="00347B9D">
            <w:pPr>
              <w:pStyle w:val="Paragrafoelenco"/>
              <w:ind w:left="0"/>
              <w:jc w:val="both"/>
              <w:rPr>
                <w:i w:val="0"/>
                <w:szCs w:val="24"/>
              </w:rPr>
            </w:pPr>
          </w:p>
        </w:tc>
        <w:tc>
          <w:tcPr>
            <w:tcW w:w="2840" w:type="dxa"/>
          </w:tcPr>
          <w:p w:rsidR="00347B9D" w:rsidRDefault="00347B9D" w:rsidP="00347B9D">
            <w:pPr>
              <w:pStyle w:val="Paragrafoelenco"/>
              <w:ind w:left="0" w:firstLine="363"/>
              <w:rPr>
                <w:i w:val="0"/>
                <w:szCs w:val="24"/>
              </w:rPr>
            </w:pPr>
            <w:r>
              <w:rPr>
                <w:i w:val="0"/>
                <w:szCs w:val="24"/>
              </w:rPr>
              <w:t>Ottimo</w:t>
            </w:r>
          </w:p>
        </w:tc>
        <w:tc>
          <w:tcPr>
            <w:tcW w:w="2734" w:type="dxa"/>
          </w:tcPr>
          <w:p w:rsidR="00347B9D" w:rsidRDefault="00347B9D" w:rsidP="00347B9D">
            <w:pPr>
              <w:pStyle w:val="Paragrafoelenco"/>
              <w:ind w:left="358" w:hanging="358"/>
              <w:jc w:val="center"/>
              <w:rPr>
                <w:i w:val="0"/>
                <w:szCs w:val="24"/>
              </w:rPr>
            </w:pPr>
            <w:r>
              <w:rPr>
                <w:i w:val="0"/>
                <w:szCs w:val="24"/>
              </w:rPr>
              <w:t>0.8</w:t>
            </w:r>
          </w:p>
        </w:tc>
      </w:tr>
      <w:tr w:rsidR="00347B9D" w:rsidTr="00347B9D">
        <w:tc>
          <w:tcPr>
            <w:tcW w:w="3096" w:type="dxa"/>
            <w:vMerge/>
          </w:tcPr>
          <w:p w:rsidR="00347B9D" w:rsidRDefault="00347B9D" w:rsidP="00347B9D">
            <w:pPr>
              <w:pStyle w:val="Paragrafoelenco"/>
              <w:ind w:left="0"/>
              <w:jc w:val="both"/>
              <w:rPr>
                <w:i w:val="0"/>
                <w:szCs w:val="24"/>
              </w:rPr>
            </w:pPr>
          </w:p>
        </w:tc>
        <w:tc>
          <w:tcPr>
            <w:tcW w:w="2840" w:type="dxa"/>
          </w:tcPr>
          <w:p w:rsidR="00347B9D" w:rsidRDefault="00347B9D" w:rsidP="00347B9D">
            <w:pPr>
              <w:pStyle w:val="Paragrafoelenco"/>
              <w:ind w:left="0" w:firstLine="363"/>
              <w:rPr>
                <w:i w:val="0"/>
                <w:szCs w:val="24"/>
              </w:rPr>
            </w:pPr>
            <w:r>
              <w:rPr>
                <w:i w:val="0"/>
                <w:szCs w:val="24"/>
              </w:rPr>
              <w:t>Eccellente</w:t>
            </w:r>
          </w:p>
        </w:tc>
        <w:tc>
          <w:tcPr>
            <w:tcW w:w="2734" w:type="dxa"/>
          </w:tcPr>
          <w:p w:rsidR="00347B9D" w:rsidRPr="00347B9D" w:rsidRDefault="00347B9D" w:rsidP="00347B9D">
            <w:pPr>
              <w:ind w:left="358" w:hanging="358"/>
              <w:jc w:val="center"/>
              <w:rPr>
                <w:i w:val="0"/>
                <w:szCs w:val="24"/>
              </w:rPr>
            </w:pPr>
            <w:r>
              <w:rPr>
                <w:i w:val="0"/>
                <w:szCs w:val="24"/>
              </w:rPr>
              <w:t>1,0</w:t>
            </w:r>
          </w:p>
        </w:tc>
      </w:tr>
    </w:tbl>
    <w:p w:rsidR="00B07362" w:rsidRDefault="00BD0EB1" w:rsidP="00B07362">
      <w:pPr>
        <w:pStyle w:val="Paragrafoelenco"/>
        <w:numPr>
          <w:ilvl w:val="1"/>
          <w:numId w:val="27"/>
        </w:numPr>
        <w:jc w:val="both"/>
        <w:rPr>
          <w:i w:val="0"/>
          <w:szCs w:val="24"/>
        </w:rPr>
      </w:pPr>
      <w:r>
        <w:rPr>
          <w:i w:val="0"/>
          <w:szCs w:val="24"/>
        </w:rPr>
        <w:t>Successivamente si procederà a calcolare la media dei coefficienti che ogni commissario ha attribuito alle proposte concorrenti su ciascun criterio qualitativo e verrà attribuito il coefficiente 1 al valore medio massimo e proporzionati linearmente a tale media massima gli altri valori medi.</w:t>
      </w:r>
    </w:p>
    <w:p w:rsidR="00BD0EB1" w:rsidRDefault="00BD0EB1" w:rsidP="00B07362">
      <w:pPr>
        <w:pStyle w:val="Paragrafoelenco"/>
        <w:numPr>
          <w:ilvl w:val="1"/>
          <w:numId w:val="27"/>
        </w:numPr>
        <w:jc w:val="both"/>
        <w:rPr>
          <w:i w:val="0"/>
          <w:szCs w:val="24"/>
        </w:rPr>
      </w:pPr>
      <w:r>
        <w:rPr>
          <w:i w:val="0"/>
          <w:szCs w:val="24"/>
        </w:rPr>
        <w:t>Una volta stabiliti i coefficienti per i criteri , gli stessi verranno moltiplicati per i valori dei criteri , per ottenere i punteggi</w:t>
      </w:r>
    </w:p>
    <w:p w:rsidR="00BD0EB1" w:rsidRDefault="00BD0EB1" w:rsidP="00B07362">
      <w:pPr>
        <w:pStyle w:val="Paragrafoelenco"/>
        <w:numPr>
          <w:ilvl w:val="1"/>
          <w:numId w:val="27"/>
        </w:numPr>
        <w:jc w:val="both"/>
        <w:rPr>
          <w:i w:val="0"/>
          <w:szCs w:val="24"/>
        </w:rPr>
      </w:pPr>
      <w:r>
        <w:rPr>
          <w:i w:val="0"/>
          <w:szCs w:val="24"/>
        </w:rPr>
        <w:t>Si procederà alla somma dei punteggi attribuiti a ciascun criterio. Il risultato di tale somma costituisce il punteggio tecnico totale attribuito a ciascuna offerta tecnica.</w:t>
      </w:r>
    </w:p>
    <w:p w:rsidR="00F3045F" w:rsidRPr="00BD0EB1" w:rsidRDefault="00F3045F" w:rsidP="00BD0EB1">
      <w:pPr>
        <w:pStyle w:val="Paragrafoelenco"/>
        <w:numPr>
          <w:ilvl w:val="0"/>
          <w:numId w:val="27"/>
        </w:numPr>
        <w:jc w:val="both"/>
        <w:rPr>
          <w:i w:val="0"/>
          <w:szCs w:val="24"/>
        </w:rPr>
      </w:pPr>
      <w:r w:rsidRPr="008E1E8D">
        <w:rPr>
          <w:i w:val="0"/>
          <w:szCs w:val="24"/>
        </w:rPr>
        <w:t>l’offerta tecnica dovrà essere corredata da relazione illustrativa</w:t>
      </w:r>
      <w:r w:rsidR="00F76333">
        <w:rPr>
          <w:i w:val="0"/>
          <w:szCs w:val="24"/>
        </w:rPr>
        <w:t xml:space="preserve">, suddivisa in </w:t>
      </w:r>
      <w:r w:rsidR="007500F6">
        <w:rPr>
          <w:i w:val="0"/>
          <w:szCs w:val="24"/>
        </w:rPr>
        <w:t>5</w:t>
      </w:r>
      <w:r w:rsidR="00F76333">
        <w:rPr>
          <w:i w:val="0"/>
          <w:szCs w:val="24"/>
        </w:rPr>
        <w:t xml:space="preserve"> capitoli (uno per ogni criterio di valutazione) redatta in lingua italiana,</w:t>
      </w:r>
      <w:r w:rsidRPr="008E1E8D">
        <w:rPr>
          <w:i w:val="0"/>
          <w:szCs w:val="24"/>
        </w:rPr>
        <w:t xml:space="preserve"> in cui siano evidenziati tutti i criteri sopraesposti con indicati i livelli prestazionali offerti. La relazione </w:t>
      </w:r>
      <w:r w:rsidR="00CC68CA">
        <w:rPr>
          <w:i w:val="0"/>
          <w:szCs w:val="24"/>
        </w:rPr>
        <w:t>d</w:t>
      </w:r>
      <w:r w:rsidR="001D7392" w:rsidRPr="008E1E8D">
        <w:rPr>
          <w:i w:val="0"/>
          <w:szCs w:val="24"/>
        </w:rPr>
        <w:t>o</w:t>
      </w:r>
      <w:r w:rsidR="00BD0EB1">
        <w:rPr>
          <w:i w:val="0"/>
          <w:szCs w:val="24"/>
        </w:rPr>
        <w:t>v</w:t>
      </w:r>
      <w:r w:rsidRPr="008E1E8D">
        <w:rPr>
          <w:i w:val="0"/>
          <w:szCs w:val="24"/>
        </w:rPr>
        <w:t xml:space="preserve">rà essere integrata con elaborati grafici da cui si evincano gli aspetti dimensionali offerti (superfici, schemi impianti </w:t>
      </w:r>
      <w:proofErr w:type="spellStart"/>
      <w:r w:rsidRPr="008E1E8D">
        <w:rPr>
          <w:i w:val="0"/>
          <w:szCs w:val="24"/>
        </w:rPr>
        <w:t>etc…</w:t>
      </w:r>
      <w:proofErr w:type="spellEnd"/>
      <w:r w:rsidRPr="008E1E8D">
        <w:rPr>
          <w:i w:val="0"/>
          <w:szCs w:val="24"/>
        </w:rPr>
        <w:t>)</w:t>
      </w:r>
      <w:r w:rsidR="00F21CEC">
        <w:rPr>
          <w:i w:val="0"/>
          <w:szCs w:val="24"/>
        </w:rPr>
        <w:t xml:space="preserve">. </w:t>
      </w:r>
    </w:p>
    <w:p w:rsidR="001A7E05" w:rsidRDefault="008E1E8D" w:rsidP="001A7E05">
      <w:pPr>
        <w:pStyle w:val="Paragrafoelenco"/>
        <w:numPr>
          <w:ilvl w:val="0"/>
          <w:numId w:val="27"/>
        </w:numPr>
        <w:jc w:val="both"/>
        <w:rPr>
          <w:i w:val="0"/>
          <w:szCs w:val="24"/>
        </w:rPr>
      </w:pPr>
      <w:r>
        <w:rPr>
          <w:i w:val="0"/>
          <w:szCs w:val="24"/>
        </w:rPr>
        <w:t>s</w:t>
      </w:r>
      <w:r w:rsidRPr="008B3018">
        <w:rPr>
          <w:i w:val="0"/>
          <w:szCs w:val="24"/>
        </w:rPr>
        <w:t>i procederà ad aggiudicazione anche in presenza di una sola offerta</w:t>
      </w:r>
      <w:r w:rsidR="001A7E05">
        <w:rPr>
          <w:i w:val="0"/>
          <w:szCs w:val="24"/>
        </w:rPr>
        <w:t xml:space="preserve"> valida</w:t>
      </w:r>
      <w:r w:rsidR="003C40A9">
        <w:rPr>
          <w:i w:val="0"/>
          <w:szCs w:val="24"/>
        </w:rPr>
        <w:t>,</w:t>
      </w:r>
      <w:r w:rsidR="00BD0EB1">
        <w:rPr>
          <w:i w:val="0"/>
          <w:szCs w:val="24"/>
        </w:rPr>
        <w:t xml:space="preserve"> </w:t>
      </w:r>
      <w:r w:rsidR="003C40A9">
        <w:rPr>
          <w:i w:val="0"/>
          <w:szCs w:val="24"/>
        </w:rPr>
        <w:t>sempre che sia ritenuta congrua e conveniente; è facoltà della stazione appaltante di non procedere all’aggiudica</w:t>
      </w:r>
      <w:r w:rsidR="00BD0EB1">
        <w:rPr>
          <w:i w:val="0"/>
          <w:szCs w:val="24"/>
        </w:rPr>
        <w:t>zione</w:t>
      </w:r>
      <w:r w:rsidR="003C40A9">
        <w:rPr>
          <w:i w:val="0"/>
          <w:szCs w:val="24"/>
        </w:rPr>
        <w:t xml:space="preserve"> della gara, qualora nessuna offerta risulti conveniente o idonea in relazione all’oggetto del contratto.</w:t>
      </w:r>
    </w:p>
    <w:p w:rsidR="00A2172E" w:rsidRDefault="00A2172E" w:rsidP="002825D7">
      <w:pPr>
        <w:rPr>
          <w:i w:val="0"/>
          <w:szCs w:val="24"/>
        </w:rPr>
      </w:pPr>
    </w:p>
    <w:p w:rsidR="00F3045F" w:rsidRPr="00467B8C" w:rsidRDefault="00F3045F" w:rsidP="00F3045F">
      <w:pPr>
        <w:ind w:left="1250"/>
        <w:jc w:val="center"/>
        <w:rPr>
          <w:b/>
          <w:i w:val="0"/>
          <w:szCs w:val="24"/>
        </w:rPr>
      </w:pPr>
      <w:r w:rsidRPr="00467B8C">
        <w:rPr>
          <w:b/>
          <w:i w:val="0"/>
          <w:szCs w:val="24"/>
        </w:rPr>
        <w:t>Art. 5 - SOGGETTI AMMESSI E REQUISITI</w:t>
      </w:r>
    </w:p>
    <w:p w:rsidR="00F3045F" w:rsidRDefault="00F3045F" w:rsidP="00F3045F">
      <w:pPr>
        <w:ind w:left="1250"/>
        <w:jc w:val="center"/>
        <w:rPr>
          <w:i w:val="0"/>
          <w:szCs w:val="24"/>
        </w:rPr>
      </w:pPr>
    </w:p>
    <w:p w:rsidR="00F3045F" w:rsidRDefault="00F3045F" w:rsidP="00F3045F">
      <w:pPr>
        <w:ind w:left="142"/>
        <w:jc w:val="both"/>
        <w:rPr>
          <w:i w:val="0"/>
          <w:szCs w:val="24"/>
        </w:rPr>
      </w:pPr>
      <w:r>
        <w:rPr>
          <w:i w:val="0"/>
          <w:szCs w:val="24"/>
        </w:rPr>
        <w:t>Sono ammessi a partecipare alla procedura aperta:</w:t>
      </w:r>
    </w:p>
    <w:p w:rsidR="00F3045F" w:rsidRDefault="00F3045F" w:rsidP="00F3045F">
      <w:pPr>
        <w:numPr>
          <w:ilvl w:val="0"/>
          <w:numId w:val="13"/>
        </w:numPr>
        <w:jc w:val="both"/>
        <w:rPr>
          <w:i w:val="0"/>
          <w:szCs w:val="24"/>
        </w:rPr>
      </w:pPr>
      <w:r>
        <w:rPr>
          <w:i w:val="0"/>
          <w:szCs w:val="24"/>
        </w:rPr>
        <w:t xml:space="preserve"> Le Associazioni animaliste di volontariato iscritte negli Albi </w:t>
      </w:r>
      <w:proofErr w:type="spellStart"/>
      <w:r>
        <w:rPr>
          <w:i w:val="0"/>
          <w:szCs w:val="24"/>
        </w:rPr>
        <w:t>Regionali\Provinciali</w:t>
      </w:r>
      <w:proofErr w:type="spellEnd"/>
      <w:r>
        <w:rPr>
          <w:i w:val="0"/>
          <w:szCs w:val="24"/>
        </w:rPr>
        <w:t xml:space="preserve"> aventi come fine istituzionale lo svolgimento di attività di protezione degli animali, </w:t>
      </w:r>
    </w:p>
    <w:p w:rsidR="00F3045F" w:rsidRDefault="00F3045F" w:rsidP="00F3045F">
      <w:pPr>
        <w:numPr>
          <w:ilvl w:val="0"/>
          <w:numId w:val="13"/>
        </w:numPr>
        <w:jc w:val="both"/>
        <w:rPr>
          <w:i w:val="0"/>
          <w:szCs w:val="24"/>
        </w:rPr>
      </w:pPr>
      <w:r>
        <w:rPr>
          <w:i w:val="0"/>
          <w:szCs w:val="24"/>
        </w:rPr>
        <w:t xml:space="preserve">Le </w:t>
      </w:r>
      <w:proofErr w:type="spellStart"/>
      <w:r>
        <w:rPr>
          <w:i w:val="0"/>
          <w:szCs w:val="24"/>
        </w:rPr>
        <w:t>imprese\società</w:t>
      </w:r>
      <w:proofErr w:type="spellEnd"/>
      <w:r>
        <w:rPr>
          <w:i w:val="0"/>
          <w:szCs w:val="24"/>
        </w:rPr>
        <w:t xml:space="preserve"> singole o associate di cui all’art. </w:t>
      </w:r>
      <w:r w:rsidR="00D3223B" w:rsidRPr="008E1E8D">
        <w:rPr>
          <w:i w:val="0"/>
          <w:szCs w:val="24"/>
        </w:rPr>
        <w:t>45</w:t>
      </w:r>
      <w:r w:rsidRPr="008E1E8D">
        <w:rPr>
          <w:i w:val="0"/>
          <w:szCs w:val="24"/>
        </w:rPr>
        <w:t xml:space="preserve"> del D</w:t>
      </w:r>
      <w:r w:rsidR="00D3223B" w:rsidRPr="008E1E8D">
        <w:rPr>
          <w:i w:val="0"/>
          <w:szCs w:val="24"/>
        </w:rPr>
        <w:t>.</w:t>
      </w:r>
      <w:r w:rsidRPr="008E1E8D">
        <w:rPr>
          <w:i w:val="0"/>
          <w:szCs w:val="24"/>
        </w:rPr>
        <w:t xml:space="preserve"> </w:t>
      </w:r>
      <w:proofErr w:type="spellStart"/>
      <w:r w:rsidR="00D3223B" w:rsidRPr="008E1E8D">
        <w:rPr>
          <w:i w:val="0"/>
          <w:szCs w:val="24"/>
        </w:rPr>
        <w:t>L</w:t>
      </w:r>
      <w:r w:rsidRPr="008E1E8D">
        <w:rPr>
          <w:i w:val="0"/>
          <w:szCs w:val="24"/>
        </w:rPr>
        <w:t>gs</w:t>
      </w:r>
      <w:proofErr w:type="spellEnd"/>
      <w:r w:rsidR="00D3223B" w:rsidRPr="008E1E8D">
        <w:rPr>
          <w:i w:val="0"/>
          <w:szCs w:val="24"/>
        </w:rPr>
        <w:t>.</w:t>
      </w:r>
      <w:r w:rsidRPr="008E1E8D">
        <w:rPr>
          <w:i w:val="0"/>
          <w:szCs w:val="24"/>
        </w:rPr>
        <w:t xml:space="preserve"> n. </w:t>
      </w:r>
      <w:r w:rsidR="00D3223B" w:rsidRPr="008E1E8D">
        <w:rPr>
          <w:i w:val="0"/>
          <w:szCs w:val="24"/>
        </w:rPr>
        <w:t>50</w:t>
      </w:r>
      <w:r w:rsidRPr="008E1E8D">
        <w:rPr>
          <w:i w:val="0"/>
          <w:szCs w:val="24"/>
        </w:rPr>
        <w:t>\2006, in possesso</w:t>
      </w:r>
      <w:r>
        <w:rPr>
          <w:i w:val="0"/>
          <w:szCs w:val="24"/>
        </w:rPr>
        <w:t xml:space="preserve"> dei sotto indicati requisiti:</w:t>
      </w:r>
    </w:p>
    <w:p w:rsidR="00F1621D" w:rsidRDefault="00F1621D" w:rsidP="00F3045F">
      <w:pPr>
        <w:jc w:val="both"/>
        <w:rPr>
          <w:i w:val="0"/>
          <w:szCs w:val="24"/>
        </w:rPr>
      </w:pPr>
    </w:p>
    <w:p w:rsidR="00F3045F" w:rsidRDefault="00F3045F" w:rsidP="00F3045F">
      <w:pPr>
        <w:ind w:left="1072"/>
        <w:jc w:val="both"/>
        <w:rPr>
          <w:b/>
          <w:i w:val="0"/>
          <w:szCs w:val="24"/>
          <w:u w:val="single"/>
        </w:rPr>
      </w:pPr>
      <w:r w:rsidRPr="00BB3A62">
        <w:rPr>
          <w:b/>
          <w:i w:val="0"/>
          <w:szCs w:val="24"/>
          <w:u w:val="single"/>
        </w:rPr>
        <w:t>Requisiti di ordine generale</w:t>
      </w:r>
    </w:p>
    <w:p w:rsidR="00F3045F" w:rsidRPr="00D3223B" w:rsidRDefault="00F3045F" w:rsidP="00892289">
      <w:pPr>
        <w:ind w:left="540" w:firstLine="168"/>
        <w:jc w:val="both"/>
        <w:rPr>
          <w:i w:val="0"/>
          <w:strike/>
          <w:szCs w:val="24"/>
        </w:rPr>
      </w:pPr>
      <w:r w:rsidRPr="00BB3A62">
        <w:rPr>
          <w:i w:val="0"/>
          <w:szCs w:val="24"/>
        </w:rPr>
        <w:t>Insussistenza delle cause di esclusione dalla partecipazione alle procedure di affidamento degli appalti previsti dall’art.</w:t>
      </w:r>
      <w:r w:rsidR="00D3223B">
        <w:rPr>
          <w:i w:val="0"/>
          <w:szCs w:val="24"/>
        </w:rPr>
        <w:t xml:space="preserve"> 80 del D.Lgs. 50/2016 </w:t>
      </w:r>
      <w:proofErr w:type="spellStart"/>
      <w:r w:rsidR="00D3223B">
        <w:rPr>
          <w:i w:val="0"/>
          <w:szCs w:val="24"/>
        </w:rPr>
        <w:t>s.m.i</w:t>
      </w:r>
      <w:proofErr w:type="spellEnd"/>
      <w:r w:rsidR="00D3223B">
        <w:rPr>
          <w:i w:val="0"/>
          <w:szCs w:val="24"/>
        </w:rPr>
        <w:t>.</w:t>
      </w:r>
      <w:r>
        <w:rPr>
          <w:i w:val="0"/>
          <w:szCs w:val="24"/>
        </w:rPr>
        <w:t xml:space="preserve">. Tali requisiti devono essere posseduti da tutte le imprese o associazioni partecipanti, singole o raggruppate nonché dai consorzi e dalle consorziate per le quali gli stessi concorrono, in relazione ai soggetti richiamati dal citato </w:t>
      </w:r>
      <w:r w:rsidR="00D3223B" w:rsidRPr="008E1E8D">
        <w:rPr>
          <w:i w:val="0"/>
          <w:szCs w:val="24"/>
        </w:rPr>
        <w:t>articolo</w:t>
      </w:r>
      <w:r w:rsidR="008E1E8D">
        <w:rPr>
          <w:i w:val="0"/>
          <w:szCs w:val="24"/>
        </w:rPr>
        <w:t>.</w:t>
      </w:r>
    </w:p>
    <w:p w:rsidR="00F3045F" w:rsidRDefault="00F3045F" w:rsidP="00F3045F">
      <w:pPr>
        <w:ind w:left="540"/>
        <w:jc w:val="both"/>
        <w:rPr>
          <w:i w:val="0"/>
          <w:szCs w:val="24"/>
        </w:rPr>
      </w:pPr>
    </w:p>
    <w:p w:rsidR="00F3045F" w:rsidRDefault="00F3045F" w:rsidP="00F3045F">
      <w:pPr>
        <w:ind w:left="540"/>
        <w:jc w:val="both"/>
        <w:rPr>
          <w:i w:val="0"/>
          <w:szCs w:val="24"/>
        </w:rPr>
      </w:pPr>
      <w:r>
        <w:rPr>
          <w:i w:val="0"/>
          <w:szCs w:val="24"/>
        </w:rPr>
        <w:t xml:space="preserve">      </w:t>
      </w:r>
      <w:r w:rsidR="00FC454F">
        <w:rPr>
          <w:i w:val="0"/>
          <w:szCs w:val="24"/>
        </w:rPr>
        <w:t xml:space="preserve">  </w:t>
      </w:r>
      <w:r>
        <w:rPr>
          <w:b/>
          <w:i w:val="0"/>
          <w:szCs w:val="24"/>
          <w:u w:val="single"/>
        </w:rPr>
        <w:t xml:space="preserve">Requisiti di capacità </w:t>
      </w:r>
      <w:r w:rsidR="00CC68CA">
        <w:rPr>
          <w:b/>
          <w:i w:val="0"/>
          <w:szCs w:val="24"/>
          <w:u w:val="single"/>
        </w:rPr>
        <w:t>economica t</w:t>
      </w:r>
      <w:r>
        <w:rPr>
          <w:b/>
          <w:i w:val="0"/>
          <w:szCs w:val="24"/>
          <w:u w:val="single"/>
        </w:rPr>
        <w:t>ecnica e idoneità professionale</w:t>
      </w:r>
    </w:p>
    <w:p w:rsidR="00F3045F" w:rsidRDefault="00F3045F" w:rsidP="00F3045F">
      <w:pPr>
        <w:numPr>
          <w:ilvl w:val="0"/>
          <w:numId w:val="19"/>
        </w:numPr>
        <w:jc w:val="both"/>
        <w:rPr>
          <w:i w:val="0"/>
          <w:szCs w:val="24"/>
        </w:rPr>
      </w:pPr>
      <w:r>
        <w:rPr>
          <w:i w:val="0"/>
          <w:szCs w:val="24"/>
        </w:rPr>
        <w:t xml:space="preserve">Iscrizione alla C.C.I.A.A. della Provincia in cui ha sede l’impresa per l’attività inerente l’appalto da eseguire ovvero </w:t>
      </w:r>
      <w:r w:rsidRPr="00A93CFB">
        <w:rPr>
          <w:i w:val="0"/>
          <w:szCs w:val="24"/>
        </w:rPr>
        <w:t>iscrizione</w:t>
      </w:r>
      <w:r>
        <w:rPr>
          <w:i w:val="0"/>
          <w:szCs w:val="24"/>
        </w:rPr>
        <w:t xml:space="preserve"> all’Albo </w:t>
      </w:r>
      <w:proofErr w:type="spellStart"/>
      <w:r>
        <w:rPr>
          <w:i w:val="0"/>
          <w:szCs w:val="24"/>
        </w:rPr>
        <w:t>Regionale\provinciale</w:t>
      </w:r>
      <w:proofErr w:type="spellEnd"/>
      <w:r>
        <w:rPr>
          <w:i w:val="0"/>
          <w:szCs w:val="24"/>
        </w:rPr>
        <w:t xml:space="preserve"> delle organizzazioni animaliste o protezionistiche; eventuale iscrizione in altri elenchi se previsti obbligatoriamente dalla normativa vigente per la specifica forma giuridica dell’impresa concorrente ai </w:t>
      </w:r>
      <w:r w:rsidRPr="00B95255">
        <w:rPr>
          <w:i w:val="0"/>
          <w:szCs w:val="24"/>
        </w:rPr>
        <w:t>sensi dell’art.</w:t>
      </w:r>
      <w:r w:rsidR="00D3223B" w:rsidRPr="00B95255">
        <w:rPr>
          <w:i w:val="0"/>
          <w:szCs w:val="24"/>
        </w:rPr>
        <w:t xml:space="preserve"> 83</w:t>
      </w:r>
      <w:r w:rsidRPr="00B95255">
        <w:rPr>
          <w:i w:val="0"/>
          <w:szCs w:val="24"/>
        </w:rPr>
        <w:t xml:space="preserve"> del Codice</w:t>
      </w:r>
      <w:r>
        <w:rPr>
          <w:i w:val="0"/>
          <w:szCs w:val="24"/>
        </w:rPr>
        <w:t xml:space="preserve"> appalti ovvero dichiarazione sostitutiva del certificato di iscrizione al competente registro professionale o commerciale.</w:t>
      </w:r>
    </w:p>
    <w:p w:rsidR="00CC68CA" w:rsidRDefault="00F3045F" w:rsidP="00F3045F">
      <w:pPr>
        <w:numPr>
          <w:ilvl w:val="0"/>
          <w:numId w:val="19"/>
        </w:numPr>
        <w:jc w:val="both"/>
        <w:rPr>
          <w:i w:val="0"/>
          <w:szCs w:val="24"/>
        </w:rPr>
      </w:pPr>
      <w:r>
        <w:rPr>
          <w:i w:val="0"/>
          <w:szCs w:val="24"/>
        </w:rPr>
        <w:t>Aver svolto</w:t>
      </w:r>
      <w:r w:rsidR="00187A4A">
        <w:rPr>
          <w:i w:val="0"/>
          <w:szCs w:val="24"/>
        </w:rPr>
        <w:t>,</w:t>
      </w:r>
      <w:r>
        <w:rPr>
          <w:i w:val="0"/>
          <w:szCs w:val="24"/>
        </w:rPr>
        <w:t xml:space="preserve"> negli ultimi tre </w:t>
      </w:r>
      <w:r w:rsidR="00187A4A">
        <w:rPr>
          <w:i w:val="0"/>
          <w:szCs w:val="24"/>
        </w:rPr>
        <w:t>esercizi finanziari,</w:t>
      </w:r>
      <w:r>
        <w:rPr>
          <w:i w:val="0"/>
          <w:szCs w:val="24"/>
        </w:rPr>
        <w:t xml:space="preserve"> servizi attinenti l’oggetto del presente bando per </w:t>
      </w:r>
      <w:r w:rsidRPr="00A93CFB">
        <w:rPr>
          <w:i w:val="0"/>
          <w:szCs w:val="24"/>
        </w:rPr>
        <w:t xml:space="preserve">un </w:t>
      </w:r>
      <w:r w:rsidR="00CC68CA">
        <w:rPr>
          <w:i w:val="0"/>
          <w:szCs w:val="24"/>
        </w:rPr>
        <w:t>fatturato</w:t>
      </w:r>
      <w:r w:rsidRPr="00A93CFB">
        <w:rPr>
          <w:i w:val="0"/>
          <w:szCs w:val="24"/>
        </w:rPr>
        <w:t xml:space="preserve"> non inferiore al </w:t>
      </w:r>
      <w:r w:rsidR="000479A0">
        <w:rPr>
          <w:i w:val="0"/>
          <w:szCs w:val="24"/>
        </w:rPr>
        <w:t>3</w:t>
      </w:r>
      <w:r w:rsidRPr="00A93CFB">
        <w:rPr>
          <w:i w:val="0"/>
          <w:szCs w:val="24"/>
        </w:rPr>
        <w:t>0% di quello posto a base di gara</w:t>
      </w:r>
      <w:r>
        <w:rPr>
          <w:i w:val="0"/>
          <w:szCs w:val="24"/>
        </w:rPr>
        <w:t xml:space="preserve">. Per gli operatori economici che abbiano iniziato l’attività da meno di tre anni, </w:t>
      </w:r>
      <w:r w:rsidR="00CC68CA">
        <w:rPr>
          <w:i w:val="0"/>
          <w:szCs w:val="24"/>
        </w:rPr>
        <w:t xml:space="preserve">la capacità economica dovrà essere dimostrata con </w:t>
      </w:r>
      <w:r w:rsidR="007500F6">
        <w:rPr>
          <w:i w:val="0"/>
          <w:szCs w:val="24"/>
        </w:rPr>
        <w:t>presentazione di bilanci o estratto di bilanci relativi agli anni di attività</w:t>
      </w:r>
      <w:r w:rsidR="00CC68CA">
        <w:rPr>
          <w:i w:val="0"/>
          <w:szCs w:val="24"/>
        </w:rPr>
        <w:t>.</w:t>
      </w:r>
    </w:p>
    <w:p w:rsidR="007500F6" w:rsidRDefault="00CC68CA" w:rsidP="00F3045F">
      <w:pPr>
        <w:numPr>
          <w:ilvl w:val="0"/>
          <w:numId w:val="19"/>
        </w:numPr>
        <w:jc w:val="both"/>
        <w:rPr>
          <w:i w:val="0"/>
          <w:szCs w:val="24"/>
        </w:rPr>
      </w:pPr>
      <w:r w:rsidRPr="00CC68CA">
        <w:rPr>
          <w:i w:val="0"/>
          <w:szCs w:val="24"/>
        </w:rPr>
        <w:lastRenderedPageBreak/>
        <w:t xml:space="preserve">Disponibilità di idonea struttura </w:t>
      </w:r>
      <w:r w:rsidR="007500F6">
        <w:rPr>
          <w:i w:val="0"/>
          <w:szCs w:val="24"/>
        </w:rPr>
        <w:t xml:space="preserve">autorizzata dalle autorità competenti, con capienza adeguata al ricoverare i cani di cui al presente capitolato, provvista dei requisiti stabiliti dalle leggi vigenti e più specificatamente: totale conformità sanitaria, edilizia ed amministrativa riguardante l’immobile rispetto alle finalità cui è destinato nonché le autorizzazioni allo scarico </w:t>
      </w:r>
      <w:r w:rsidR="007500F6" w:rsidRPr="00467B8C">
        <w:rPr>
          <w:i w:val="0"/>
          <w:szCs w:val="24"/>
        </w:rPr>
        <w:t>dei reflui</w:t>
      </w:r>
      <w:r w:rsidR="007500F6">
        <w:rPr>
          <w:i w:val="0"/>
          <w:szCs w:val="24"/>
        </w:rPr>
        <w:t xml:space="preserve"> o in alternativa, la dotazione di un depuratore autonomo, regolarmente autorizzato. In caso di partecipazione di associazioni temporanea di impresa la struttura deve essere in disponibilità della società capogruppo.</w:t>
      </w:r>
    </w:p>
    <w:p w:rsidR="00CC68CA" w:rsidRDefault="009632B3" w:rsidP="007500F6">
      <w:pPr>
        <w:ind w:left="540"/>
        <w:jc w:val="both"/>
        <w:rPr>
          <w:i w:val="0"/>
          <w:szCs w:val="24"/>
        </w:rPr>
      </w:pPr>
      <w:r>
        <w:rPr>
          <w:i w:val="0"/>
          <w:szCs w:val="24"/>
        </w:rPr>
        <w:t>La struttura</w:t>
      </w:r>
      <w:r w:rsidR="009B494E">
        <w:rPr>
          <w:i w:val="0"/>
          <w:szCs w:val="24"/>
        </w:rPr>
        <w:t xml:space="preserve"> deve essere dotata delle seguente caratteristiche:</w:t>
      </w:r>
    </w:p>
    <w:tbl>
      <w:tblPr>
        <w:tblStyle w:val="Grigliatabella"/>
        <w:tblW w:w="0" w:type="auto"/>
        <w:tblInd w:w="851" w:type="dxa"/>
        <w:tblLook w:val="04A0"/>
      </w:tblPr>
      <w:tblGrid>
        <w:gridCol w:w="675"/>
        <w:gridCol w:w="7654"/>
      </w:tblGrid>
      <w:tr w:rsidR="009B494E" w:rsidRPr="001D5BBE" w:rsidTr="001644CD">
        <w:tc>
          <w:tcPr>
            <w:tcW w:w="675" w:type="dxa"/>
            <w:tcBorders>
              <w:top w:val="nil"/>
              <w:left w:val="nil"/>
              <w:bottom w:val="nil"/>
              <w:right w:val="nil"/>
            </w:tcBorders>
          </w:tcPr>
          <w:p w:rsidR="009B494E" w:rsidRDefault="009B494E" w:rsidP="001644CD">
            <w:pPr>
              <w:jc w:val="both"/>
              <w:rPr>
                <w:i w:val="0"/>
                <w:szCs w:val="24"/>
              </w:rPr>
            </w:pPr>
            <w:r>
              <w:rPr>
                <w:i w:val="0"/>
                <w:szCs w:val="24"/>
              </w:rPr>
              <w:t>a)</w:t>
            </w:r>
          </w:p>
        </w:tc>
        <w:tc>
          <w:tcPr>
            <w:tcW w:w="7654" w:type="dxa"/>
            <w:tcBorders>
              <w:top w:val="nil"/>
              <w:left w:val="nil"/>
              <w:bottom w:val="nil"/>
              <w:right w:val="nil"/>
            </w:tcBorders>
          </w:tcPr>
          <w:p w:rsidR="009B494E" w:rsidRDefault="009B494E" w:rsidP="001644CD">
            <w:pPr>
              <w:jc w:val="both"/>
              <w:rPr>
                <w:i w:val="0"/>
                <w:szCs w:val="24"/>
              </w:rPr>
            </w:pPr>
            <w:r w:rsidRPr="001D7392">
              <w:rPr>
                <w:i w:val="0"/>
                <w:szCs w:val="24"/>
              </w:rPr>
              <w:t>Area di parcheggio auto per pubblico</w:t>
            </w:r>
          </w:p>
        </w:tc>
      </w:tr>
      <w:tr w:rsidR="009B494E" w:rsidRPr="001D5BBE" w:rsidTr="001644CD">
        <w:tc>
          <w:tcPr>
            <w:tcW w:w="675" w:type="dxa"/>
            <w:tcBorders>
              <w:top w:val="nil"/>
              <w:left w:val="nil"/>
              <w:bottom w:val="nil"/>
              <w:right w:val="nil"/>
            </w:tcBorders>
          </w:tcPr>
          <w:p w:rsidR="009B494E" w:rsidRDefault="009B494E" w:rsidP="001644CD">
            <w:pPr>
              <w:jc w:val="both"/>
              <w:rPr>
                <w:i w:val="0"/>
                <w:szCs w:val="24"/>
              </w:rPr>
            </w:pPr>
            <w:r>
              <w:rPr>
                <w:i w:val="0"/>
                <w:szCs w:val="24"/>
              </w:rPr>
              <w:t>b)</w:t>
            </w:r>
          </w:p>
        </w:tc>
        <w:tc>
          <w:tcPr>
            <w:tcW w:w="7654" w:type="dxa"/>
            <w:tcBorders>
              <w:top w:val="nil"/>
              <w:left w:val="nil"/>
              <w:bottom w:val="nil"/>
              <w:right w:val="nil"/>
            </w:tcBorders>
          </w:tcPr>
          <w:p w:rsidR="009B494E" w:rsidRDefault="009B494E" w:rsidP="001644CD">
            <w:pPr>
              <w:jc w:val="both"/>
              <w:rPr>
                <w:i w:val="0"/>
                <w:szCs w:val="24"/>
              </w:rPr>
            </w:pPr>
            <w:r>
              <w:rPr>
                <w:i w:val="0"/>
                <w:szCs w:val="24"/>
              </w:rPr>
              <w:t xml:space="preserve">Attrezzature idonee per il temporaneo stoccaggio degli animali morti per il successivo </w:t>
            </w:r>
            <w:r w:rsidRPr="00BD3A1C">
              <w:rPr>
                <w:i w:val="0"/>
                <w:szCs w:val="24"/>
              </w:rPr>
              <w:t xml:space="preserve">smaltimento </w:t>
            </w:r>
            <w:r>
              <w:rPr>
                <w:i w:val="0"/>
                <w:szCs w:val="24"/>
              </w:rPr>
              <w:t>secondo normativa vigente</w:t>
            </w:r>
          </w:p>
        </w:tc>
      </w:tr>
      <w:tr w:rsidR="009B494E" w:rsidRPr="001D5BBE" w:rsidTr="001644CD">
        <w:tc>
          <w:tcPr>
            <w:tcW w:w="675" w:type="dxa"/>
            <w:tcBorders>
              <w:top w:val="nil"/>
              <w:left w:val="nil"/>
              <w:bottom w:val="nil"/>
              <w:right w:val="nil"/>
            </w:tcBorders>
          </w:tcPr>
          <w:p w:rsidR="009B494E" w:rsidRDefault="009B494E" w:rsidP="001644CD">
            <w:pPr>
              <w:jc w:val="both"/>
              <w:rPr>
                <w:i w:val="0"/>
                <w:szCs w:val="24"/>
              </w:rPr>
            </w:pPr>
            <w:r>
              <w:rPr>
                <w:i w:val="0"/>
                <w:szCs w:val="24"/>
              </w:rPr>
              <w:t>c)</w:t>
            </w:r>
          </w:p>
        </w:tc>
        <w:tc>
          <w:tcPr>
            <w:tcW w:w="7654" w:type="dxa"/>
            <w:tcBorders>
              <w:top w:val="nil"/>
              <w:left w:val="nil"/>
              <w:bottom w:val="nil"/>
              <w:right w:val="nil"/>
            </w:tcBorders>
          </w:tcPr>
          <w:p w:rsidR="009B494E" w:rsidRDefault="009B494E" w:rsidP="001644CD">
            <w:pPr>
              <w:jc w:val="both"/>
              <w:rPr>
                <w:i w:val="0"/>
                <w:szCs w:val="24"/>
              </w:rPr>
            </w:pPr>
            <w:r>
              <w:rPr>
                <w:i w:val="0"/>
                <w:szCs w:val="24"/>
              </w:rPr>
              <w:t>Ambulatorio veterinario</w:t>
            </w:r>
          </w:p>
        </w:tc>
      </w:tr>
      <w:tr w:rsidR="009B494E" w:rsidRPr="001D5BBE" w:rsidTr="001644CD">
        <w:tc>
          <w:tcPr>
            <w:tcW w:w="675" w:type="dxa"/>
            <w:tcBorders>
              <w:top w:val="nil"/>
              <w:left w:val="nil"/>
              <w:bottom w:val="nil"/>
              <w:right w:val="nil"/>
            </w:tcBorders>
          </w:tcPr>
          <w:p w:rsidR="009B494E" w:rsidRDefault="009B494E" w:rsidP="001644CD">
            <w:pPr>
              <w:jc w:val="both"/>
              <w:rPr>
                <w:i w:val="0"/>
                <w:szCs w:val="24"/>
              </w:rPr>
            </w:pPr>
            <w:r>
              <w:rPr>
                <w:i w:val="0"/>
                <w:szCs w:val="24"/>
              </w:rPr>
              <w:t>d)</w:t>
            </w:r>
          </w:p>
        </w:tc>
        <w:tc>
          <w:tcPr>
            <w:tcW w:w="7654" w:type="dxa"/>
            <w:tcBorders>
              <w:top w:val="nil"/>
              <w:left w:val="nil"/>
              <w:bottom w:val="nil"/>
              <w:right w:val="nil"/>
            </w:tcBorders>
          </w:tcPr>
          <w:p w:rsidR="009B494E" w:rsidRDefault="009B494E" w:rsidP="001644CD">
            <w:pPr>
              <w:jc w:val="both"/>
              <w:rPr>
                <w:i w:val="0"/>
                <w:szCs w:val="24"/>
              </w:rPr>
            </w:pPr>
            <w:r w:rsidRPr="00D20925">
              <w:rPr>
                <w:i w:val="0"/>
                <w:szCs w:val="24"/>
              </w:rPr>
              <w:t xml:space="preserve">Area di </w:t>
            </w:r>
            <w:r w:rsidR="009632B3">
              <w:rPr>
                <w:i w:val="0"/>
                <w:szCs w:val="24"/>
              </w:rPr>
              <w:t>sgamba mento</w:t>
            </w:r>
          </w:p>
        </w:tc>
      </w:tr>
      <w:tr w:rsidR="009B494E" w:rsidTr="001644CD">
        <w:tc>
          <w:tcPr>
            <w:tcW w:w="675" w:type="dxa"/>
            <w:tcBorders>
              <w:top w:val="nil"/>
              <w:left w:val="nil"/>
              <w:bottom w:val="nil"/>
              <w:right w:val="nil"/>
            </w:tcBorders>
          </w:tcPr>
          <w:p w:rsidR="009B494E" w:rsidRDefault="009B494E" w:rsidP="001644CD">
            <w:pPr>
              <w:jc w:val="both"/>
              <w:rPr>
                <w:i w:val="0"/>
                <w:szCs w:val="24"/>
              </w:rPr>
            </w:pPr>
            <w:r>
              <w:rPr>
                <w:i w:val="0"/>
                <w:szCs w:val="24"/>
              </w:rPr>
              <w:t>e)</w:t>
            </w:r>
          </w:p>
        </w:tc>
        <w:tc>
          <w:tcPr>
            <w:tcW w:w="7654" w:type="dxa"/>
            <w:tcBorders>
              <w:top w:val="nil"/>
              <w:left w:val="nil"/>
              <w:bottom w:val="nil"/>
              <w:right w:val="nil"/>
            </w:tcBorders>
          </w:tcPr>
          <w:p w:rsidR="009B494E" w:rsidRDefault="009B494E" w:rsidP="001644CD">
            <w:pPr>
              <w:jc w:val="both"/>
              <w:rPr>
                <w:i w:val="0"/>
                <w:szCs w:val="24"/>
              </w:rPr>
            </w:pPr>
            <w:r>
              <w:rPr>
                <w:i w:val="0"/>
                <w:szCs w:val="24"/>
              </w:rPr>
              <w:t>Reparto isolamento per osservazione sanitaria</w:t>
            </w:r>
          </w:p>
        </w:tc>
      </w:tr>
      <w:tr w:rsidR="009B494E" w:rsidTr="001644CD">
        <w:tc>
          <w:tcPr>
            <w:tcW w:w="675" w:type="dxa"/>
            <w:tcBorders>
              <w:top w:val="nil"/>
              <w:left w:val="nil"/>
              <w:bottom w:val="nil"/>
              <w:right w:val="nil"/>
            </w:tcBorders>
          </w:tcPr>
          <w:p w:rsidR="009B494E" w:rsidRDefault="009B494E" w:rsidP="001644CD">
            <w:pPr>
              <w:jc w:val="both"/>
              <w:rPr>
                <w:i w:val="0"/>
                <w:szCs w:val="24"/>
              </w:rPr>
            </w:pPr>
            <w:r>
              <w:rPr>
                <w:i w:val="0"/>
                <w:szCs w:val="24"/>
              </w:rPr>
              <w:t>f)</w:t>
            </w:r>
          </w:p>
        </w:tc>
        <w:tc>
          <w:tcPr>
            <w:tcW w:w="7654" w:type="dxa"/>
            <w:tcBorders>
              <w:top w:val="nil"/>
              <w:left w:val="nil"/>
              <w:bottom w:val="nil"/>
              <w:right w:val="nil"/>
            </w:tcBorders>
          </w:tcPr>
          <w:p w:rsidR="009B494E" w:rsidRDefault="009B494E" w:rsidP="001644CD">
            <w:pPr>
              <w:jc w:val="both"/>
              <w:rPr>
                <w:i w:val="0"/>
                <w:szCs w:val="24"/>
              </w:rPr>
            </w:pPr>
            <w:r>
              <w:rPr>
                <w:i w:val="0"/>
                <w:szCs w:val="24"/>
              </w:rPr>
              <w:t>Box per isolamento cuccioli</w:t>
            </w:r>
          </w:p>
        </w:tc>
      </w:tr>
      <w:tr w:rsidR="009B494E" w:rsidTr="001644CD">
        <w:tc>
          <w:tcPr>
            <w:tcW w:w="675" w:type="dxa"/>
            <w:tcBorders>
              <w:top w:val="nil"/>
              <w:left w:val="nil"/>
              <w:bottom w:val="nil"/>
              <w:right w:val="nil"/>
            </w:tcBorders>
          </w:tcPr>
          <w:p w:rsidR="009B494E" w:rsidRDefault="009B494E" w:rsidP="001644CD">
            <w:pPr>
              <w:jc w:val="both"/>
              <w:rPr>
                <w:i w:val="0"/>
                <w:szCs w:val="24"/>
              </w:rPr>
            </w:pPr>
            <w:r>
              <w:rPr>
                <w:i w:val="0"/>
                <w:szCs w:val="24"/>
              </w:rPr>
              <w:t>g)</w:t>
            </w:r>
          </w:p>
        </w:tc>
        <w:tc>
          <w:tcPr>
            <w:tcW w:w="7654" w:type="dxa"/>
            <w:tcBorders>
              <w:top w:val="nil"/>
              <w:left w:val="nil"/>
              <w:bottom w:val="nil"/>
              <w:right w:val="nil"/>
            </w:tcBorders>
          </w:tcPr>
          <w:p w:rsidR="009B494E" w:rsidRDefault="009B494E" w:rsidP="001644CD">
            <w:pPr>
              <w:jc w:val="both"/>
              <w:rPr>
                <w:i w:val="0"/>
                <w:szCs w:val="24"/>
              </w:rPr>
            </w:pPr>
            <w:r>
              <w:rPr>
                <w:i w:val="0"/>
                <w:szCs w:val="24"/>
              </w:rPr>
              <w:t>Box per isolamento cani aggressivi</w:t>
            </w:r>
          </w:p>
        </w:tc>
      </w:tr>
      <w:tr w:rsidR="009B494E" w:rsidTr="001644CD">
        <w:tc>
          <w:tcPr>
            <w:tcW w:w="675" w:type="dxa"/>
            <w:tcBorders>
              <w:top w:val="nil"/>
              <w:left w:val="nil"/>
              <w:bottom w:val="nil"/>
              <w:right w:val="nil"/>
            </w:tcBorders>
          </w:tcPr>
          <w:p w:rsidR="009B494E" w:rsidRDefault="009B494E" w:rsidP="001644CD">
            <w:pPr>
              <w:jc w:val="both"/>
              <w:rPr>
                <w:i w:val="0"/>
                <w:szCs w:val="24"/>
              </w:rPr>
            </w:pPr>
            <w:r>
              <w:rPr>
                <w:i w:val="0"/>
                <w:szCs w:val="24"/>
              </w:rPr>
              <w:t>h)</w:t>
            </w:r>
          </w:p>
        </w:tc>
        <w:tc>
          <w:tcPr>
            <w:tcW w:w="7654" w:type="dxa"/>
            <w:tcBorders>
              <w:top w:val="nil"/>
              <w:left w:val="nil"/>
              <w:bottom w:val="nil"/>
              <w:right w:val="nil"/>
            </w:tcBorders>
          </w:tcPr>
          <w:p w:rsidR="009B494E" w:rsidRDefault="009B494E" w:rsidP="001644CD">
            <w:pPr>
              <w:jc w:val="both"/>
              <w:rPr>
                <w:i w:val="0"/>
                <w:szCs w:val="24"/>
              </w:rPr>
            </w:pPr>
            <w:r>
              <w:rPr>
                <w:i w:val="0"/>
                <w:szCs w:val="24"/>
              </w:rPr>
              <w:t>Locali adibito alla pulizia e al lavaggio animali</w:t>
            </w:r>
          </w:p>
        </w:tc>
      </w:tr>
      <w:tr w:rsidR="009B494E" w:rsidTr="001644CD">
        <w:tc>
          <w:tcPr>
            <w:tcW w:w="675" w:type="dxa"/>
            <w:tcBorders>
              <w:top w:val="nil"/>
              <w:left w:val="nil"/>
              <w:bottom w:val="nil"/>
              <w:right w:val="nil"/>
            </w:tcBorders>
          </w:tcPr>
          <w:p w:rsidR="009B494E" w:rsidRDefault="009B494E" w:rsidP="001644CD">
            <w:pPr>
              <w:jc w:val="both"/>
              <w:rPr>
                <w:i w:val="0"/>
                <w:szCs w:val="24"/>
              </w:rPr>
            </w:pPr>
            <w:r>
              <w:rPr>
                <w:i w:val="0"/>
                <w:szCs w:val="24"/>
              </w:rPr>
              <w:t>i)</w:t>
            </w:r>
          </w:p>
        </w:tc>
        <w:tc>
          <w:tcPr>
            <w:tcW w:w="7654" w:type="dxa"/>
            <w:tcBorders>
              <w:top w:val="nil"/>
              <w:left w:val="nil"/>
              <w:bottom w:val="nil"/>
              <w:right w:val="nil"/>
            </w:tcBorders>
          </w:tcPr>
          <w:p w:rsidR="009B494E" w:rsidRDefault="009B494E" w:rsidP="001644CD">
            <w:pPr>
              <w:jc w:val="both"/>
              <w:rPr>
                <w:i w:val="0"/>
                <w:szCs w:val="24"/>
              </w:rPr>
            </w:pPr>
            <w:r>
              <w:rPr>
                <w:i w:val="0"/>
                <w:szCs w:val="24"/>
              </w:rPr>
              <w:t>Reparto logistico con deposito e/o dispensa locale per opere di pulizia, lavaggio e di disinfezione dei materiali e delle attrezzature</w:t>
            </w:r>
          </w:p>
        </w:tc>
      </w:tr>
      <w:tr w:rsidR="009B494E" w:rsidTr="001644CD">
        <w:tc>
          <w:tcPr>
            <w:tcW w:w="675" w:type="dxa"/>
            <w:tcBorders>
              <w:top w:val="nil"/>
              <w:left w:val="nil"/>
              <w:bottom w:val="nil"/>
              <w:right w:val="nil"/>
            </w:tcBorders>
          </w:tcPr>
          <w:p w:rsidR="009B494E" w:rsidRDefault="009B494E" w:rsidP="001644CD">
            <w:pPr>
              <w:jc w:val="both"/>
              <w:rPr>
                <w:i w:val="0"/>
                <w:szCs w:val="24"/>
              </w:rPr>
            </w:pPr>
            <w:r>
              <w:rPr>
                <w:i w:val="0"/>
                <w:szCs w:val="24"/>
              </w:rPr>
              <w:t>j)</w:t>
            </w:r>
          </w:p>
        </w:tc>
        <w:tc>
          <w:tcPr>
            <w:tcW w:w="7654" w:type="dxa"/>
            <w:tcBorders>
              <w:top w:val="nil"/>
              <w:left w:val="nil"/>
              <w:bottom w:val="nil"/>
              <w:right w:val="nil"/>
            </w:tcBorders>
          </w:tcPr>
          <w:p w:rsidR="009B494E" w:rsidRDefault="009B494E" w:rsidP="001644CD">
            <w:pPr>
              <w:jc w:val="both"/>
              <w:rPr>
                <w:i w:val="0"/>
                <w:szCs w:val="24"/>
              </w:rPr>
            </w:pPr>
            <w:r>
              <w:rPr>
                <w:i w:val="0"/>
                <w:szCs w:val="24"/>
              </w:rPr>
              <w:t>Box a norma di legge, dotati di parti coperte, chiuse ed ombreggiati, con</w:t>
            </w:r>
            <w:r w:rsidRPr="00BD3A1C">
              <w:rPr>
                <w:i w:val="0"/>
                <w:szCs w:val="24"/>
              </w:rPr>
              <w:t xml:space="preserve"> cucce in numero adeguato ai cani ospiti</w:t>
            </w:r>
          </w:p>
        </w:tc>
      </w:tr>
    </w:tbl>
    <w:p w:rsidR="00F3045F" w:rsidRDefault="00D3223B" w:rsidP="00F3045F">
      <w:pPr>
        <w:numPr>
          <w:ilvl w:val="0"/>
          <w:numId w:val="19"/>
        </w:numPr>
        <w:jc w:val="both"/>
        <w:rPr>
          <w:i w:val="0"/>
          <w:szCs w:val="24"/>
        </w:rPr>
      </w:pPr>
      <w:r w:rsidRPr="00CC68CA">
        <w:rPr>
          <w:i w:val="0"/>
          <w:szCs w:val="24"/>
        </w:rPr>
        <w:t>Possedere l’autorizzazione per l’esercizio dell’attività di canile.</w:t>
      </w:r>
    </w:p>
    <w:p w:rsidR="00CC68CA" w:rsidRDefault="00CC68CA" w:rsidP="00F3045F">
      <w:pPr>
        <w:numPr>
          <w:ilvl w:val="0"/>
          <w:numId w:val="19"/>
        </w:numPr>
        <w:jc w:val="both"/>
        <w:rPr>
          <w:i w:val="0"/>
          <w:szCs w:val="24"/>
        </w:rPr>
      </w:pPr>
      <w:r>
        <w:rPr>
          <w:i w:val="0"/>
          <w:szCs w:val="24"/>
        </w:rPr>
        <w:t>Possedere autorizzazione al trasporto animali relativa ai mezzi che saranno adibiti al trasporto dei cani e che dovranno essere nella piena disponibilità del soggetto offerente.</w:t>
      </w:r>
    </w:p>
    <w:p w:rsidR="00504147" w:rsidRPr="00CC68CA" w:rsidRDefault="00504147" w:rsidP="00F3045F">
      <w:pPr>
        <w:numPr>
          <w:ilvl w:val="0"/>
          <w:numId w:val="19"/>
        </w:numPr>
        <w:jc w:val="both"/>
        <w:rPr>
          <w:i w:val="0"/>
          <w:szCs w:val="24"/>
        </w:rPr>
      </w:pPr>
      <w:r>
        <w:rPr>
          <w:i w:val="0"/>
          <w:szCs w:val="24"/>
        </w:rPr>
        <w:t>Elenco dei servizi effettuati negli ultimi 3 (tre) anni con indicazioni dei rispettivi importi, date e destinatari pubblici o privati.</w:t>
      </w:r>
    </w:p>
    <w:p w:rsidR="00F3045F" w:rsidRDefault="00F3045F" w:rsidP="00F3045F">
      <w:pPr>
        <w:ind w:left="360"/>
        <w:jc w:val="both"/>
        <w:rPr>
          <w:i w:val="0"/>
          <w:szCs w:val="24"/>
        </w:rPr>
      </w:pPr>
    </w:p>
    <w:p w:rsidR="00F3045F" w:rsidRPr="00467B8C" w:rsidRDefault="00F3045F" w:rsidP="00F3045F">
      <w:pPr>
        <w:jc w:val="center"/>
        <w:rPr>
          <w:b/>
          <w:i w:val="0"/>
          <w:szCs w:val="24"/>
        </w:rPr>
      </w:pPr>
      <w:r w:rsidRPr="00467B8C">
        <w:rPr>
          <w:b/>
          <w:i w:val="0"/>
          <w:szCs w:val="24"/>
        </w:rPr>
        <w:t xml:space="preserve">Art. 6 – MODALITA’ </w:t>
      </w:r>
      <w:proofErr w:type="spellStart"/>
      <w:r w:rsidRPr="00467B8C">
        <w:rPr>
          <w:b/>
          <w:i w:val="0"/>
          <w:szCs w:val="24"/>
        </w:rPr>
        <w:t>DI</w:t>
      </w:r>
      <w:proofErr w:type="spellEnd"/>
      <w:r w:rsidRPr="00467B8C">
        <w:rPr>
          <w:b/>
          <w:i w:val="0"/>
          <w:szCs w:val="24"/>
        </w:rPr>
        <w:t xml:space="preserve"> DETTAGLIO DEL SERVIZIO </w:t>
      </w:r>
    </w:p>
    <w:p w:rsidR="00F3045F" w:rsidRDefault="00F3045F" w:rsidP="00F3045F">
      <w:pPr>
        <w:jc w:val="center"/>
        <w:rPr>
          <w:i w:val="0"/>
          <w:szCs w:val="24"/>
        </w:rPr>
      </w:pPr>
    </w:p>
    <w:p w:rsidR="00F3045F" w:rsidRDefault="00F3045F" w:rsidP="00F3045F">
      <w:pPr>
        <w:jc w:val="both"/>
        <w:rPr>
          <w:i w:val="0"/>
          <w:szCs w:val="24"/>
        </w:rPr>
      </w:pPr>
      <w:r>
        <w:rPr>
          <w:i w:val="0"/>
          <w:szCs w:val="24"/>
        </w:rPr>
        <w:t>L’appaltatore aggiudicatario del servizio deve provvedere a :</w:t>
      </w:r>
    </w:p>
    <w:p w:rsidR="00F3045F" w:rsidRDefault="008E1E8D" w:rsidP="00F3045F">
      <w:pPr>
        <w:numPr>
          <w:ilvl w:val="0"/>
          <w:numId w:val="3"/>
        </w:numPr>
        <w:jc w:val="both"/>
        <w:rPr>
          <w:i w:val="0"/>
          <w:szCs w:val="24"/>
        </w:rPr>
      </w:pPr>
      <w:r>
        <w:rPr>
          <w:i w:val="0"/>
          <w:szCs w:val="24"/>
        </w:rPr>
        <w:t>Trasportare, a pro</w:t>
      </w:r>
      <w:r w:rsidR="001A7E05">
        <w:rPr>
          <w:i w:val="0"/>
          <w:szCs w:val="24"/>
        </w:rPr>
        <w:t>p</w:t>
      </w:r>
      <w:r>
        <w:rPr>
          <w:i w:val="0"/>
          <w:szCs w:val="24"/>
        </w:rPr>
        <w:t>rie spese i cani del Comune di Ragusa attualmente ospitati presso il canile già convenzionato con la Stazione Appaltante ed indicato al superiore articolo 2.</w:t>
      </w:r>
    </w:p>
    <w:p w:rsidR="008E1E8D" w:rsidRDefault="008E1E8D" w:rsidP="00F3045F">
      <w:pPr>
        <w:numPr>
          <w:ilvl w:val="0"/>
          <w:numId w:val="3"/>
        </w:numPr>
        <w:jc w:val="both"/>
        <w:rPr>
          <w:i w:val="0"/>
          <w:szCs w:val="24"/>
        </w:rPr>
      </w:pPr>
      <w:r>
        <w:rPr>
          <w:i w:val="0"/>
          <w:szCs w:val="24"/>
        </w:rPr>
        <w:t>Dotarsi di un mezzo idoneo ed autorizzato al trasporto degli animali autorizzato ai sensi del Reg. CE 1\2005. Il conducente del mezzo deve essere in possesso dei requisiti di cui alla stessa norma comunitaria</w:t>
      </w:r>
    </w:p>
    <w:p w:rsidR="00F3045F" w:rsidRPr="00F21CEC" w:rsidRDefault="00F3045F" w:rsidP="00F3045F">
      <w:pPr>
        <w:numPr>
          <w:ilvl w:val="0"/>
          <w:numId w:val="3"/>
        </w:numPr>
        <w:jc w:val="both"/>
        <w:rPr>
          <w:i w:val="0"/>
          <w:strike/>
          <w:szCs w:val="24"/>
        </w:rPr>
      </w:pPr>
      <w:r>
        <w:rPr>
          <w:i w:val="0"/>
          <w:szCs w:val="24"/>
        </w:rPr>
        <w:t xml:space="preserve">Trasportare </w:t>
      </w:r>
      <w:r w:rsidR="001A7E05">
        <w:rPr>
          <w:i w:val="0"/>
          <w:szCs w:val="24"/>
        </w:rPr>
        <w:t xml:space="preserve">i cani catturati nel territorio </w:t>
      </w:r>
      <w:r w:rsidR="00FE5693">
        <w:rPr>
          <w:i w:val="0"/>
          <w:szCs w:val="24"/>
        </w:rPr>
        <w:t>di Ragusa</w:t>
      </w:r>
      <w:r w:rsidR="001A7E05">
        <w:rPr>
          <w:i w:val="0"/>
          <w:szCs w:val="24"/>
        </w:rPr>
        <w:t xml:space="preserve"> anche durante il periodo di </w:t>
      </w:r>
      <w:r w:rsidR="00FE5693">
        <w:rPr>
          <w:i w:val="0"/>
          <w:szCs w:val="24"/>
        </w:rPr>
        <w:t xml:space="preserve">affidamento del servizio, </w:t>
      </w:r>
      <w:r>
        <w:rPr>
          <w:i w:val="0"/>
          <w:szCs w:val="24"/>
        </w:rPr>
        <w:t>dal canile sanitario comunale al rifugio per il ricovero</w:t>
      </w:r>
      <w:r w:rsidR="008E1E8D">
        <w:rPr>
          <w:i w:val="0"/>
          <w:szCs w:val="24"/>
        </w:rPr>
        <w:t xml:space="preserve"> della ditta aggiudicataria</w:t>
      </w:r>
      <w:r>
        <w:rPr>
          <w:i w:val="0"/>
          <w:szCs w:val="24"/>
        </w:rPr>
        <w:t xml:space="preserve"> entro </w:t>
      </w:r>
      <w:r w:rsidR="008E1E8D">
        <w:rPr>
          <w:i w:val="0"/>
          <w:szCs w:val="24"/>
        </w:rPr>
        <w:t>6</w:t>
      </w:r>
      <w:r w:rsidR="00D3223B">
        <w:rPr>
          <w:i w:val="0"/>
          <w:szCs w:val="24"/>
        </w:rPr>
        <w:t xml:space="preserve"> </w:t>
      </w:r>
      <w:r>
        <w:rPr>
          <w:i w:val="0"/>
          <w:szCs w:val="24"/>
        </w:rPr>
        <w:t xml:space="preserve">gg. da </w:t>
      </w:r>
      <w:r w:rsidR="00FE5693">
        <w:rPr>
          <w:i w:val="0"/>
          <w:szCs w:val="24"/>
        </w:rPr>
        <w:t>parte del competente ufficio</w:t>
      </w:r>
      <w:r>
        <w:rPr>
          <w:i w:val="0"/>
          <w:szCs w:val="24"/>
        </w:rPr>
        <w:t xml:space="preserve"> comunale</w:t>
      </w:r>
      <w:r w:rsidR="001A7E05">
        <w:rPr>
          <w:i w:val="0"/>
          <w:szCs w:val="24"/>
        </w:rPr>
        <w:t>.</w:t>
      </w:r>
      <w:r>
        <w:rPr>
          <w:i w:val="0"/>
          <w:szCs w:val="24"/>
        </w:rPr>
        <w:t xml:space="preserve"> </w:t>
      </w:r>
      <w:r w:rsidR="008E1E8D">
        <w:rPr>
          <w:i w:val="0"/>
          <w:szCs w:val="24"/>
        </w:rPr>
        <w:t>(</w:t>
      </w:r>
      <w:r w:rsidRPr="008E1E8D">
        <w:rPr>
          <w:i w:val="0"/>
          <w:szCs w:val="24"/>
        </w:rPr>
        <w:t>Nel canile sanitario comunale si provvederà all’espletamento delle procedure tecnico-amministrative relative alla immediata iscrizione e identificazione all’anagrafe canina dell’animale catturato, mediante inserimento nell’articolazione locale della banca dati regionale e all’apposizione del microchip o di altro sistema identificativo da parte dell’ASP competente.</w:t>
      </w:r>
      <w:r w:rsidR="008E1E8D">
        <w:rPr>
          <w:i w:val="0"/>
          <w:szCs w:val="24"/>
        </w:rPr>
        <w:t>).</w:t>
      </w:r>
    </w:p>
    <w:p w:rsidR="00F21CEC" w:rsidRPr="00EC50B4" w:rsidRDefault="00F21CEC" w:rsidP="00F3045F">
      <w:pPr>
        <w:numPr>
          <w:ilvl w:val="0"/>
          <w:numId w:val="3"/>
        </w:numPr>
        <w:jc w:val="both"/>
        <w:rPr>
          <w:i w:val="0"/>
          <w:strike/>
          <w:szCs w:val="24"/>
        </w:rPr>
      </w:pPr>
      <w:r w:rsidRPr="00D20925">
        <w:rPr>
          <w:i w:val="0"/>
          <w:szCs w:val="24"/>
        </w:rPr>
        <w:t xml:space="preserve">Apertura al pubblico </w:t>
      </w:r>
      <w:r>
        <w:rPr>
          <w:i w:val="0"/>
          <w:szCs w:val="24"/>
        </w:rPr>
        <w:t>4</w:t>
      </w:r>
      <w:r w:rsidRPr="00D20925">
        <w:rPr>
          <w:i w:val="0"/>
          <w:szCs w:val="24"/>
        </w:rPr>
        <w:t xml:space="preserve"> ore al giorno (2 ore di mattina e </w:t>
      </w:r>
      <w:r>
        <w:rPr>
          <w:i w:val="0"/>
          <w:szCs w:val="24"/>
        </w:rPr>
        <w:t>2</w:t>
      </w:r>
      <w:r w:rsidRPr="00D20925">
        <w:rPr>
          <w:i w:val="0"/>
          <w:szCs w:val="24"/>
        </w:rPr>
        <w:t xml:space="preserve"> or</w:t>
      </w:r>
      <w:r>
        <w:rPr>
          <w:i w:val="0"/>
          <w:szCs w:val="24"/>
        </w:rPr>
        <w:t>e</w:t>
      </w:r>
      <w:r w:rsidRPr="00D20925">
        <w:rPr>
          <w:i w:val="0"/>
          <w:szCs w:val="24"/>
        </w:rPr>
        <w:t xml:space="preserve"> il pomeriggio) per tutti i giorni dell’anno, compresi i festivi per consentire la ma</w:t>
      </w:r>
      <w:r>
        <w:rPr>
          <w:i w:val="0"/>
          <w:szCs w:val="24"/>
        </w:rPr>
        <w:t>ssima</w:t>
      </w:r>
      <w:r w:rsidRPr="00D20925">
        <w:rPr>
          <w:i w:val="0"/>
          <w:szCs w:val="24"/>
        </w:rPr>
        <w:t xml:space="preserve"> presenza </w:t>
      </w:r>
      <w:r>
        <w:rPr>
          <w:i w:val="0"/>
          <w:szCs w:val="24"/>
        </w:rPr>
        <w:t>possibile di adottanti</w:t>
      </w:r>
      <w:r w:rsidR="007500F6">
        <w:rPr>
          <w:i w:val="0"/>
          <w:szCs w:val="24"/>
        </w:rPr>
        <w:t>.</w:t>
      </w:r>
    </w:p>
    <w:p w:rsidR="00F3045F" w:rsidRDefault="00F3045F" w:rsidP="00F3045F">
      <w:pPr>
        <w:numPr>
          <w:ilvl w:val="0"/>
          <w:numId w:val="3"/>
        </w:numPr>
        <w:jc w:val="both"/>
        <w:rPr>
          <w:i w:val="0"/>
          <w:szCs w:val="24"/>
        </w:rPr>
      </w:pPr>
      <w:r>
        <w:rPr>
          <w:i w:val="0"/>
          <w:szCs w:val="24"/>
        </w:rPr>
        <w:t>L’aggiudicatario dovrà fornire l’elenco nominativo del personale addetto con specificazione di ognuno della mansione svolta</w:t>
      </w:r>
      <w:r w:rsidR="00D3223B">
        <w:rPr>
          <w:i w:val="0"/>
          <w:szCs w:val="24"/>
        </w:rPr>
        <w:t>,</w:t>
      </w:r>
      <w:r w:rsidR="00D3223B" w:rsidRPr="00D3223B">
        <w:rPr>
          <w:i w:val="0"/>
          <w:color w:val="FF0000"/>
          <w:szCs w:val="24"/>
        </w:rPr>
        <w:t xml:space="preserve"> </w:t>
      </w:r>
      <w:r w:rsidR="007500F6">
        <w:rPr>
          <w:i w:val="0"/>
          <w:szCs w:val="24"/>
        </w:rPr>
        <w:t>in capo ai quali</w:t>
      </w:r>
      <w:r w:rsidR="00D3223B" w:rsidRPr="00E15ED6">
        <w:rPr>
          <w:i w:val="0"/>
          <w:szCs w:val="24"/>
        </w:rPr>
        <w:t xml:space="preserve"> non devono essere </w:t>
      </w:r>
      <w:r w:rsidR="009D572F">
        <w:rPr>
          <w:i w:val="0"/>
          <w:szCs w:val="24"/>
        </w:rPr>
        <w:t>emanate</w:t>
      </w:r>
      <w:r w:rsidR="009B494E">
        <w:rPr>
          <w:i w:val="0"/>
          <w:szCs w:val="24"/>
        </w:rPr>
        <w:t xml:space="preserve"> condann</w:t>
      </w:r>
      <w:r w:rsidR="009D572F">
        <w:rPr>
          <w:i w:val="0"/>
          <w:szCs w:val="24"/>
        </w:rPr>
        <w:t>e</w:t>
      </w:r>
      <w:r w:rsidR="009B494E">
        <w:rPr>
          <w:i w:val="0"/>
          <w:szCs w:val="24"/>
        </w:rPr>
        <w:t xml:space="preserve"> </w:t>
      </w:r>
      <w:r w:rsidR="009D572F">
        <w:rPr>
          <w:i w:val="0"/>
          <w:szCs w:val="24"/>
        </w:rPr>
        <w:t xml:space="preserve">definitive </w:t>
      </w:r>
      <w:r w:rsidR="009B494E">
        <w:rPr>
          <w:i w:val="0"/>
          <w:szCs w:val="24"/>
        </w:rPr>
        <w:t>per</w:t>
      </w:r>
      <w:r w:rsidR="00D3223B" w:rsidRPr="00E15ED6">
        <w:rPr>
          <w:i w:val="0"/>
          <w:szCs w:val="24"/>
        </w:rPr>
        <w:t xml:space="preserve"> reati </w:t>
      </w:r>
      <w:r w:rsidR="001A7E05">
        <w:rPr>
          <w:i w:val="0"/>
          <w:szCs w:val="24"/>
        </w:rPr>
        <w:t xml:space="preserve">contro </w:t>
      </w:r>
      <w:r w:rsidR="00D3223B" w:rsidRPr="00E15ED6">
        <w:rPr>
          <w:i w:val="0"/>
          <w:szCs w:val="24"/>
        </w:rPr>
        <w:t>gli animali</w:t>
      </w:r>
      <w:r w:rsidR="00175A81">
        <w:rPr>
          <w:i w:val="0"/>
          <w:szCs w:val="24"/>
        </w:rPr>
        <w:t>, pena la revoca dell’incarico</w:t>
      </w:r>
      <w:r w:rsidRPr="00E15ED6">
        <w:rPr>
          <w:i w:val="0"/>
          <w:szCs w:val="24"/>
        </w:rPr>
        <w:t>.</w:t>
      </w:r>
      <w:r>
        <w:rPr>
          <w:i w:val="0"/>
          <w:szCs w:val="24"/>
        </w:rPr>
        <w:t xml:space="preserve"> Qualora taluno degli operatori debba essere sostituito l’aggiudicatario deve darne immediata comunicazione al</w:t>
      </w:r>
      <w:r w:rsidR="00FE5693">
        <w:rPr>
          <w:i w:val="0"/>
          <w:szCs w:val="24"/>
        </w:rPr>
        <w:t xml:space="preserve"> competente </w:t>
      </w:r>
      <w:r>
        <w:rPr>
          <w:i w:val="0"/>
          <w:szCs w:val="24"/>
        </w:rPr>
        <w:t>ufficio comunale provvedendo ad aggiornare l’elenco del personale ed a reintegrare immediatamente l’operatore da sostituire.</w:t>
      </w:r>
      <w:r w:rsidR="00FE5693">
        <w:rPr>
          <w:i w:val="0"/>
          <w:szCs w:val="24"/>
        </w:rPr>
        <w:t xml:space="preserve"> Anche il s</w:t>
      </w:r>
      <w:r w:rsidR="00444EFF">
        <w:rPr>
          <w:i w:val="0"/>
          <w:szCs w:val="24"/>
        </w:rPr>
        <w:t xml:space="preserve">ostituto non deve avere </w:t>
      </w:r>
      <w:r w:rsidR="009B494E" w:rsidRPr="00E15ED6">
        <w:rPr>
          <w:i w:val="0"/>
          <w:szCs w:val="24"/>
        </w:rPr>
        <w:t xml:space="preserve">essere </w:t>
      </w:r>
      <w:r w:rsidR="009B494E">
        <w:rPr>
          <w:i w:val="0"/>
          <w:szCs w:val="24"/>
        </w:rPr>
        <w:t>stato condannato per</w:t>
      </w:r>
      <w:r w:rsidR="009B494E" w:rsidRPr="00E15ED6">
        <w:rPr>
          <w:i w:val="0"/>
          <w:szCs w:val="24"/>
        </w:rPr>
        <w:t xml:space="preserve"> reati </w:t>
      </w:r>
      <w:r w:rsidR="00FE5693">
        <w:rPr>
          <w:i w:val="0"/>
          <w:szCs w:val="24"/>
        </w:rPr>
        <w:t>contro gli animali, pena la revoca del servizio.</w:t>
      </w:r>
    </w:p>
    <w:p w:rsidR="00F3045F" w:rsidRPr="00467B8C" w:rsidRDefault="00F3045F" w:rsidP="00F3045F">
      <w:pPr>
        <w:numPr>
          <w:ilvl w:val="0"/>
          <w:numId w:val="3"/>
        </w:numPr>
        <w:jc w:val="both"/>
        <w:rPr>
          <w:i w:val="0"/>
          <w:szCs w:val="24"/>
        </w:rPr>
      </w:pPr>
      <w:r w:rsidRPr="00467B8C">
        <w:rPr>
          <w:i w:val="0"/>
          <w:szCs w:val="24"/>
        </w:rPr>
        <w:t xml:space="preserve">Gli animali </w:t>
      </w:r>
      <w:r w:rsidR="00E15ED6">
        <w:rPr>
          <w:i w:val="0"/>
          <w:szCs w:val="24"/>
        </w:rPr>
        <w:t xml:space="preserve">di proprietà del Comune di Ragusa e quelli </w:t>
      </w:r>
      <w:r w:rsidRPr="00467B8C">
        <w:rPr>
          <w:i w:val="0"/>
          <w:szCs w:val="24"/>
        </w:rPr>
        <w:t>catturati nel territorio comunale dovranno essere tenuti separatamente da</w:t>
      </w:r>
      <w:r w:rsidR="00E15ED6">
        <w:rPr>
          <w:i w:val="0"/>
          <w:szCs w:val="24"/>
        </w:rPr>
        <w:t>gli</w:t>
      </w:r>
      <w:r w:rsidRPr="00467B8C">
        <w:rPr>
          <w:i w:val="0"/>
          <w:szCs w:val="24"/>
        </w:rPr>
        <w:t xml:space="preserve"> altri cani </w:t>
      </w:r>
      <w:r w:rsidR="00E15ED6">
        <w:rPr>
          <w:i w:val="0"/>
          <w:szCs w:val="24"/>
        </w:rPr>
        <w:t xml:space="preserve">eventualmente </w:t>
      </w:r>
      <w:r w:rsidRPr="00467B8C">
        <w:rPr>
          <w:i w:val="0"/>
          <w:szCs w:val="24"/>
        </w:rPr>
        <w:t xml:space="preserve">ricoverati nella struttura per conto di </w:t>
      </w:r>
      <w:r w:rsidRPr="00467B8C">
        <w:rPr>
          <w:i w:val="0"/>
          <w:szCs w:val="24"/>
        </w:rPr>
        <w:lastRenderedPageBreak/>
        <w:t xml:space="preserve">altri Enti o per </w:t>
      </w:r>
      <w:r w:rsidR="00E15ED6">
        <w:rPr>
          <w:i w:val="0"/>
          <w:szCs w:val="24"/>
        </w:rPr>
        <w:t>conto del</w:t>
      </w:r>
      <w:r w:rsidRPr="00467B8C">
        <w:rPr>
          <w:i w:val="0"/>
          <w:szCs w:val="24"/>
        </w:rPr>
        <w:t xml:space="preserve">la ditta stessa e sarà loro dedicata una sezione </w:t>
      </w:r>
      <w:r w:rsidR="00E15ED6">
        <w:rPr>
          <w:i w:val="0"/>
          <w:szCs w:val="24"/>
        </w:rPr>
        <w:t>apposita</w:t>
      </w:r>
      <w:r w:rsidRPr="00467B8C">
        <w:rPr>
          <w:i w:val="0"/>
          <w:szCs w:val="24"/>
        </w:rPr>
        <w:t xml:space="preserve">. </w:t>
      </w:r>
      <w:r w:rsidR="00E832DC">
        <w:rPr>
          <w:i w:val="0"/>
          <w:szCs w:val="24"/>
        </w:rPr>
        <w:t>Ove venissero sistemati più cani in un box dovranno essere rispettate le caratteristiche etologiche dei cani.</w:t>
      </w:r>
    </w:p>
    <w:p w:rsidR="00F3045F" w:rsidRDefault="00F3045F" w:rsidP="00F3045F">
      <w:pPr>
        <w:numPr>
          <w:ilvl w:val="0"/>
          <w:numId w:val="3"/>
        </w:numPr>
        <w:jc w:val="both"/>
        <w:rPr>
          <w:i w:val="0"/>
          <w:szCs w:val="24"/>
        </w:rPr>
      </w:pPr>
      <w:r w:rsidRPr="00467B8C">
        <w:rPr>
          <w:i w:val="0"/>
          <w:szCs w:val="24"/>
        </w:rPr>
        <w:t xml:space="preserve">L’aggiudicataria </w:t>
      </w:r>
      <w:r w:rsidR="00C81A86" w:rsidRPr="001D7392">
        <w:rPr>
          <w:i w:val="0"/>
          <w:szCs w:val="24"/>
        </w:rPr>
        <w:t>dovrà garantire in modo sistematico, organizzato e continuo, l’adozione dei cani</w:t>
      </w:r>
      <w:r w:rsidR="00E832DC">
        <w:rPr>
          <w:i w:val="0"/>
          <w:szCs w:val="24"/>
        </w:rPr>
        <w:t xml:space="preserve"> secondo il programma di adozione presentato in sede di gara.</w:t>
      </w:r>
      <w:r w:rsidR="008022DC">
        <w:rPr>
          <w:i w:val="0"/>
          <w:szCs w:val="24"/>
        </w:rPr>
        <w:t xml:space="preserve"> Nel caso in cui venga superato del 5% il numero dei cani adottati rispetto al piano di adozioni presentato , la detrazione di cui art. 3 </w:t>
      </w:r>
      <w:proofErr w:type="spellStart"/>
      <w:r w:rsidR="008022DC">
        <w:rPr>
          <w:i w:val="0"/>
          <w:szCs w:val="24"/>
        </w:rPr>
        <w:t>co</w:t>
      </w:r>
      <w:proofErr w:type="spellEnd"/>
      <w:r w:rsidR="008022DC">
        <w:rPr>
          <w:i w:val="0"/>
          <w:szCs w:val="24"/>
        </w:rPr>
        <w:t>. 2 del capitolato relativa alla detrazione del IV trimestre</w:t>
      </w:r>
      <w:r w:rsidR="00F4024F">
        <w:rPr>
          <w:i w:val="0"/>
          <w:szCs w:val="24"/>
        </w:rPr>
        <w:t xml:space="preserve"> sarà ridotta del 50%.</w:t>
      </w:r>
    </w:p>
    <w:p w:rsidR="008B3018" w:rsidRDefault="008B3018" w:rsidP="00F3045F">
      <w:pPr>
        <w:numPr>
          <w:ilvl w:val="0"/>
          <w:numId w:val="3"/>
        </w:numPr>
        <w:jc w:val="both"/>
        <w:rPr>
          <w:i w:val="0"/>
          <w:szCs w:val="24"/>
        </w:rPr>
      </w:pPr>
      <w:r w:rsidRPr="00126212">
        <w:rPr>
          <w:i w:val="0"/>
          <w:szCs w:val="24"/>
        </w:rPr>
        <w:t>Stante la peculiarità del servizio di che trattasi, al quale deve essere assicurata continuità, l’Appaltatore ha l’obbligo di non dare luogo all’interruzione dello stesso per nessun motivo. In difetto, si darà luogo alla risoluzione contrattuale in danno, con incameramento sia della cauzione definitiva sia di ogni compenso non ancora liquidato, salvo gli eventuali maggiori danni subiti dall’amministrazione comunale</w:t>
      </w:r>
    </w:p>
    <w:p w:rsidR="00D3223B" w:rsidRPr="00E15ED6" w:rsidRDefault="001B7AE0" w:rsidP="00F3045F">
      <w:pPr>
        <w:numPr>
          <w:ilvl w:val="0"/>
          <w:numId w:val="3"/>
        </w:numPr>
        <w:jc w:val="both"/>
        <w:rPr>
          <w:i w:val="0"/>
          <w:szCs w:val="24"/>
        </w:rPr>
      </w:pPr>
      <w:r w:rsidRPr="00E15ED6">
        <w:rPr>
          <w:i w:val="0"/>
          <w:szCs w:val="24"/>
        </w:rPr>
        <w:t>Per i</w:t>
      </w:r>
      <w:r w:rsidR="00D3223B" w:rsidRPr="00E15ED6">
        <w:rPr>
          <w:i w:val="0"/>
          <w:szCs w:val="24"/>
        </w:rPr>
        <w:t xml:space="preserve"> cani ritenuti </w:t>
      </w:r>
      <w:r w:rsidR="00E832DC">
        <w:rPr>
          <w:i w:val="0"/>
          <w:szCs w:val="24"/>
        </w:rPr>
        <w:t xml:space="preserve">con basso grado di </w:t>
      </w:r>
      <w:r w:rsidR="00D3223B" w:rsidRPr="00E15ED6">
        <w:rPr>
          <w:i w:val="0"/>
          <w:szCs w:val="24"/>
        </w:rPr>
        <w:t>adottabili</w:t>
      </w:r>
      <w:r w:rsidR="00E832DC">
        <w:rPr>
          <w:i w:val="0"/>
          <w:szCs w:val="24"/>
        </w:rPr>
        <w:t>tà verrà</w:t>
      </w:r>
      <w:r w:rsidR="00D3223B" w:rsidRPr="00E15ED6">
        <w:rPr>
          <w:i w:val="0"/>
          <w:szCs w:val="24"/>
        </w:rPr>
        <w:t xml:space="preserve"> </w:t>
      </w:r>
      <w:r w:rsidRPr="00E15ED6">
        <w:rPr>
          <w:i w:val="0"/>
          <w:szCs w:val="24"/>
        </w:rPr>
        <w:t xml:space="preserve">iniziato il percorso di </w:t>
      </w:r>
      <w:r w:rsidR="00D3223B" w:rsidRPr="00E15ED6">
        <w:rPr>
          <w:i w:val="0"/>
          <w:szCs w:val="24"/>
        </w:rPr>
        <w:t>recuper</w:t>
      </w:r>
      <w:r w:rsidRPr="00E15ED6">
        <w:rPr>
          <w:i w:val="0"/>
          <w:szCs w:val="24"/>
        </w:rPr>
        <w:t>o</w:t>
      </w:r>
      <w:r w:rsidR="00D3223B" w:rsidRPr="00E15ED6">
        <w:rPr>
          <w:i w:val="0"/>
          <w:szCs w:val="24"/>
        </w:rPr>
        <w:t xml:space="preserve"> </w:t>
      </w:r>
      <w:r w:rsidRPr="00E15ED6">
        <w:rPr>
          <w:i w:val="0"/>
          <w:szCs w:val="24"/>
        </w:rPr>
        <w:t>per renderli adottabili</w:t>
      </w:r>
    </w:p>
    <w:p w:rsidR="00D3223B" w:rsidRPr="00E15ED6" w:rsidRDefault="001B7AE0" w:rsidP="00D97630">
      <w:pPr>
        <w:numPr>
          <w:ilvl w:val="0"/>
          <w:numId w:val="3"/>
        </w:numPr>
        <w:autoSpaceDE w:val="0"/>
        <w:autoSpaceDN w:val="0"/>
        <w:adjustRightInd w:val="0"/>
        <w:jc w:val="both"/>
        <w:rPr>
          <w:i w:val="0"/>
          <w:szCs w:val="24"/>
        </w:rPr>
      </w:pPr>
      <w:r w:rsidRPr="00E15ED6">
        <w:rPr>
          <w:i w:val="0"/>
          <w:szCs w:val="24"/>
        </w:rPr>
        <w:t>L</w:t>
      </w:r>
      <w:r w:rsidR="00D3223B" w:rsidRPr="00E15ED6">
        <w:rPr>
          <w:i w:val="0"/>
          <w:szCs w:val="24"/>
        </w:rPr>
        <w:t xml:space="preserve">a scheda comportamentale </w:t>
      </w:r>
      <w:r w:rsidRPr="00E15ED6">
        <w:rPr>
          <w:i w:val="0"/>
          <w:szCs w:val="24"/>
        </w:rPr>
        <w:t xml:space="preserve">che verrà redatta </w:t>
      </w:r>
      <w:r w:rsidR="00E832DC">
        <w:rPr>
          <w:i w:val="0"/>
          <w:szCs w:val="24"/>
        </w:rPr>
        <w:t xml:space="preserve">e trasmessa alla Stazione appaltante </w:t>
      </w:r>
      <w:r w:rsidR="00D3223B" w:rsidRPr="00E15ED6">
        <w:rPr>
          <w:i w:val="0"/>
          <w:szCs w:val="24"/>
        </w:rPr>
        <w:t>si divide in tre parti:</w:t>
      </w:r>
    </w:p>
    <w:p w:rsidR="001B7AE0" w:rsidRPr="00E15ED6" w:rsidRDefault="00D3223B" w:rsidP="00D97630">
      <w:pPr>
        <w:autoSpaceDE w:val="0"/>
        <w:autoSpaceDN w:val="0"/>
        <w:adjustRightInd w:val="0"/>
        <w:ind w:left="720"/>
        <w:jc w:val="both"/>
        <w:rPr>
          <w:i w:val="0"/>
          <w:szCs w:val="24"/>
        </w:rPr>
      </w:pPr>
      <w:r w:rsidRPr="00E15ED6">
        <w:rPr>
          <w:i w:val="0"/>
          <w:szCs w:val="24"/>
        </w:rPr>
        <w:t>1) la prima comprende il segnalamento (nome, razza, età, sesso, taglia, numero di box, numero microchip), l</w:t>
      </w:r>
      <w:r w:rsidRPr="00E15ED6">
        <w:rPr>
          <w:rFonts w:hint="eastAsia"/>
          <w:i w:val="0"/>
          <w:szCs w:val="24"/>
        </w:rPr>
        <w:t>’</w:t>
      </w:r>
      <w:r w:rsidRPr="00E15ED6">
        <w:rPr>
          <w:i w:val="0"/>
          <w:szCs w:val="24"/>
        </w:rPr>
        <w:t>anamnesi (data d</w:t>
      </w:r>
      <w:r w:rsidRPr="00E15ED6">
        <w:rPr>
          <w:rFonts w:hint="eastAsia"/>
          <w:i w:val="0"/>
          <w:szCs w:val="24"/>
        </w:rPr>
        <w:t>’</w:t>
      </w:r>
      <w:r w:rsidRPr="00E15ED6">
        <w:rPr>
          <w:i w:val="0"/>
          <w:szCs w:val="24"/>
        </w:rPr>
        <w:t>ingresso, et</w:t>
      </w:r>
      <w:r w:rsidR="001B7AE0" w:rsidRPr="00E15ED6">
        <w:rPr>
          <w:i w:val="0"/>
          <w:szCs w:val="24"/>
        </w:rPr>
        <w:t>à</w:t>
      </w:r>
      <w:r w:rsidRPr="00E15ED6">
        <w:rPr>
          <w:i w:val="0"/>
          <w:szCs w:val="24"/>
        </w:rPr>
        <w:t xml:space="preserve"> d</w:t>
      </w:r>
      <w:r w:rsidRPr="00E15ED6">
        <w:rPr>
          <w:rFonts w:hint="eastAsia"/>
          <w:i w:val="0"/>
          <w:szCs w:val="24"/>
        </w:rPr>
        <w:t>’</w:t>
      </w:r>
      <w:r w:rsidRPr="00E15ED6">
        <w:rPr>
          <w:i w:val="0"/>
          <w:szCs w:val="24"/>
        </w:rPr>
        <w:t>ingresso, motivo dell</w:t>
      </w:r>
      <w:r w:rsidRPr="00E15ED6">
        <w:rPr>
          <w:rFonts w:hint="eastAsia"/>
          <w:i w:val="0"/>
          <w:szCs w:val="24"/>
        </w:rPr>
        <w:t>’</w:t>
      </w:r>
      <w:r w:rsidRPr="00E15ED6">
        <w:rPr>
          <w:i w:val="0"/>
          <w:szCs w:val="24"/>
        </w:rPr>
        <w:t>arrivo in canile: accalappiato, sequestrato, rinuncia di propriet</w:t>
      </w:r>
      <w:r w:rsidR="001B7AE0" w:rsidRPr="00E15ED6">
        <w:rPr>
          <w:i w:val="0"/>
          <w:szCs w:val="24"/>
        </w:rPr>
        <w:t>à</w:t>
      </w:r>
      <w:r w:rsidRPr="00E15ED6">
        <w:rPr>
          <w:i w:val="0"/>
          <w:szCs w:val="24"/>
        </w:rPr>
        <w:t>, nato in canile)</w:t>
      </w:r>
      <w:r w:rsidR="001B7AE0" w:rsidRPr="00E15ED6">
        <w:rPr>
          <w:i w:val="0"/>
          <w:szCs w:val="24"/>
        </w:rPr>
        <w:t xml:space="preserve"> e le condizioni sanitarie (patologia cronica);</w:t>
      </w:r>
    </w:p>
    <w:p w:rsidR="001B7AE0" w:rsidRPr="00E15ED6" w:rsidRDefault="00055293" w:rsidP="00D97630">
      <w:pPr>
        <w:autoSpaceDE w:val="0"/>
        <w:autoSpaceDN w:val="0"/>
        <w:adjustRightInd w:val="0"/>
        <w:ind w:left="720"/>
        <w:jc w:val="both"/>
        <w:rPr>
          <w:i w:val="0"/>
          <w:szCs w:val="24"/>
        </w:rPr>
      </w:pPr>
      <w:r>
        <w:rPr>
          <w:i w:val="0"/>
          <w:szCs w:val="24"/>
        </w:rPr>
        <w:t xml:space="preserve">2) la seconda </w:t>
      </w:r>
      <w:r w:rsidRPr="00892289">
        <w:rPr>
          <w:i w:val="0"/>
          <w:szCs w:val="24"/>
        </w:rPr>
        <w:t>comprende</w:t>
      </w:r>
      <w:r w:rsidRPr="00526E2D">
        <w:rPr>
          <w:i w:val="0"/>
          <w:szCs w:val="24"/>
        </w:rPr>
        <w:t xml:space="preserve"> la</w:t>
      </w:r>
      <w:r w:rsidR="001B7AE0" w:rsidRPr="00526E2D">
        <w:rPr>
          <w:i w:val="0"/>
          <w:szCs w:val="24"/>
        </w:rPr>
        <w:t xml:space="preserve"> </w:t>
      </w:r>
      <w:r w:rsidR="001B7AE0" w:rsidRPr="00E15ED6">
        <w:rPr>
          <w:i w:val="0"/>
          <w:szCs w:val="24"/>
        </w:rPr>
        <w:t>parte inerente i vari comportamenti (comportamento in box</w:t>
      </w:r>
      <w:r>
        <w:rPr>
          <w:i w:val="0"/>
          <w:szCs w:val="24"/>
        </w:rPr>
        <w:t>,</w:t>
      </w:r>
      <w:r w:rsidR="001B7AE0" w:rsidRPr="00E15ED6">
        <w:rPr>
          <w:i w:val="0"/>
          <w:szCs w:val="24"/>
        </w:rPr>
        <w:t xml:space="preserve"> comp</w:t>
      </w:r>
      <w:r>
        <w:rPr>
          <w:i w:val="0"/>
          <w:szCs w:val="24"/>
        </w:rPr>
        <w:t>ortamento</w:t>
      </w:r>
      <w:r w:rsidR="001B7AE0" w:rsidRPr="00E15ED6">
        <w:rPr>
          <w:i w:val="0"/>
          <w:szCs w:val="24"/>
        </w:rPr>
        <w:t xml:space="preserve"> alimentare, comp</w:t>
      </w:r>
      <w:r>
        <w:rPr>
          <w:i w:val="0"/>
          <w:szCs w:val="24"/>
        </w:rPr>
        <w:t>ortamento</w:t>
      </w:r>
      <w:r w:rsidR="001B7AE0" w:rsidRPr="00E15ED6">
        <w:rPr>
          <w:i w:val="0"/>
          <w:szCs w:val="24"/>
        </w:rPr>
        <w:t xml:space="preserve"> di esplorazione, comp</w:t>
      </w:r>
      <w:r>
        <w:rPr>
          <w:i w:val="0"/>
          <w:szCs w:val="24"/>
        </w:rPr>
        <w:t>ortamento</w:t>
      </w:r>
      <w:r w:rsidR="001B7AE0" w:rsidRPr="00E15ED6">
        <w:rPr>
          <w:i w:val="0"/>
          <w:szCs w:val="24"/>
        </w:rPr>
        <w:t xml:space="preserve"> di gioco, educazione, rapporto con l</w:t>
      </w:r>
      <w:r w:rsidR="001B7AE0" w:rsidRPr="00E15ED6">
        <w:rPr>
          <w:rFonts w:hint="eastAsia"/>
          <w:i w:val="0"/>
          <w:szCs w:val="24"/>
        </w:rPr>
        <w:t>’</w:t>
      </w:r>
      <w:r w:rsidR="001B7AE0" w:rsidRPr="00E15ED6">
        <w:rPr>
          <w:i w:val="0"/>
          <w:szCs w:val="24"/>
        </w:rPr>
        <w:t>uomo, aggressività, comportamenti legati allo stress);</w:t>
      </w:r>
    </w:p>
    <w:p w:rsidR="001B7AE0" w:rsidRPr="00E15ED6" w:rsidRDefault="001B7AE0" w:rsidP="00D97630">
      <w:pPr>
        <w:ind w:left="720"/>
        <w:jc w:val="both"/>
        <w:rPr>
          <w:i w:val="0"/>
          <w:szCs w:val="24"/>
        </w:rPr>
      </w:pPr>
      <w:r w:rsidRPr="00E15ED6">
        <w:rPr>
          <w:i w:val="0"/>
          <w:szCs w:val="24"/>
        </w:rPr>
        <w:t>3) la terza riguarda la diagnosi comportamentale (normale, rieducazione/socializzazione, lieve problema comportamentale, problema comportamentale), i consigli per una futura adozione (cane adatto a tutti i contesti, contesti legati al cane, recupero comportamentale, non adottabile al momento)</w:t>
      </w:r>
    </w:p>
    <w:p w:rsidR="001B7AE0" w:rsidRPr="00E15ED6" w:rsidRDefault="001B7AE0" w:rsidP="00D97630">
      <w:pPr>
        <w:autoSpaceDE w:val="0"/>
        <w:autoSpaceDN w:val="0"/>
        <w:adjustRightInd w:val="0"/>
        <w:ind w:left="720"/>
        <w:jc w:val="both"/>
        <w:rPr>
          <w:rFonts w:ascii="TimesNewRoman" w:eastAsia="TimesNewRoman" w:cs="TimesNewRoman"/>
          <w:i w:val="0"/>
          <w:sz w:val="26"/>
          <w:szCs w:val="26"/>
        </w:rPr>
      </w:pPr>
      <w:bookmarkStart w:id="0" w:name="_GoBack"/>
      <w:bookmarkEnd w:id="0"/>
    </w:p>
    <w:p w:rsidR="00F3045F" w:rsidRPr="00FC454F" w:rsidRDefault="00F3045F" w:rsidP="00F3045F">
      <w:pPr>
        <w:jc w:val="both"/>
        <w:rPr>
          <w:b/>
          <w:i w:val="0"/>
          <w:szCs w:val="24"/>
          <w:u w:val="single"/>
        </w:rPr>
      </w:pPr>
      <w:r w:rsidRPr="00FC454F">
        <w:rPr>
          <w:b/>
          <w:i w:val="0"/>
          <w:szCs w:val="24"/>
          <w:u w:val="single"/>
        </w:rPr>
        <w:t>Gestione della struttura di canile rifugio</w:t>
      </w:r>
    </w:p>
    <w:p w:rsidR="00F3045F" w:rsidRDefault="00F3045F" w:rsidP="00F3045F">
      <w:pPr>
        <w:jc w:val="both"/>
        <w:rPr>
          <w:i w:val="0"/>
          <w:szCs w:val="24"/>
        </w:rPr>
      </w:pPr>
    </w:p>
    <w:p w:rsidR="00F3045F" w:rsidRDefault="00F3045F" w:rsidP="00F3045F">
      <w:pPr>
        <w:numPr>
          <w:ilvl w:val="0"/>
          <w:numId w:val="15"/>
        </w:numPr>
        <w:jc w:val="both"/>
        <w:rPr>
          <w:i w:val="0"/>
          <w:szCs w:val="24"/>
        </w:rPr>
      </w:pPr>
      <w:r>
        <w:rPr>
          <w:i w:val="0"/>
          <w:szCs w:val="24"/>
        </w:rPr>
        <w:t>Custodire</w:t>
      </w:r>
      <w:r w:rsidR="00E15ED6">
        <w:rPr>
          <w:i w:val="0"/>
          <w:szCs w:val="24"/>
        </w:rPr>
        <w:t>, mantenere</w:t>
      </w:r>
      <w:r>
        <w:rPr>
          <w:i w:val="0"/>
          <w:szCs w:val="24"/>
        </w:rPr>
        <w:t xml:space="preserve"> e sorvegliare i cani in capo all’</w:t>
      </w:r>
      <w:r w:rsidR="00D3223B">
        <w:rPr>
          <w:i w:val="0"/>
          <w:szCs w:val="24"/>
        </w:rPr>
        <w:t>A</w:t>
      </w:r>
      <w:r>
        <w:rPr>
          <w:i w:val="0"/>
          <w:szCs w:val="24"/>
        </w:rPr>
        <w:t xml:space="preserve">mministrazione </w:t>
      </w:r>
      <w:r w:rsidR="00D3223B">
        <w:rPr>
          <w:i w:val="0"/>
          <w:szCs w:val="24"/>
        </w:rPr>
        <w:t>C</w:t>
      </w:r>
      <w:r>
        <w:rPr>
          <w:i w:val="0"/>
          <w:szCs w:val="24"/>
        </w:rPr>
        <w:t xml:space="preserve">omunale </w:t>
      </w:r>
      <w:r w:rsidR="00E15ED6">
        <w:rPr>
          <w:i w:val="0"/>
          <w:szCs w:val="24"/>
        </w:rPr>
        <w:t xml:space="preserve">di Ragusa </w:t>
      </w:r>
      <w:r>
        <w:rPr>
          <w:i w:val="0"/>
          <w:szCs w:val="24"/>
        </w:rPr>
        <w:t xml:space="preserve">presso </w:t>
      </w:r>
      <w:r w:rsidR="00E15ED6">
        <w:rPr>
          <w:i w:val="0"/>
          <w:szCs w:val="24"/>
        </w:rPr>
        <w:t>il canile</w:t>
      </w:r>
      <w:r w:rsidR="00E832DC">
        <w:rPr>
          <w:i w:val="0"/>
          <w:szCs w:val="24"/>
        </w:rPr>
        <w:t xml:space="preserve"> </w:t>
      </w:r>
      <w:r w:rsidR="00E15ED6">
        <w:rPr>
          <w:i w:val="0"/>
          <w:szCs w:val="24"/>
        </w:rPr>
        <w:t>rifugio di cui la ditta aggiudicatrice ha la piena disponibilità.</w:t>
      </w:r>
      <w:r>
        <w:rPr>
          <w:i w:val="0"/>
          <w:szCs w:val="24"/>
        </w:rPr>
        <w:t xml:space="preserve"> Detti cani saranno ospitati all’interno dei box riservati esclusivamente al Comune di Ragusa.</w:t>
      </w:r>
    </w:p>
    <w:p w:rsidR="00F3045F" w:rsidRDefault="00F3045F" w:rsidP="00F3045F">
      <w:pPr>
        <w:numPr>
          <w:ilvl w:val="0"/>
          <w:numId w:val="15"/>
        </w:numPr>
        <w:jc w:val="both"/>
        <w:rPr>
          <w:i w:val="0"/>
          <w:szCs w:val="24"/>
        </w:rPr>
      </w:pPr>
      <w:r>
        <w:rPr>
          <w:i w:val="0"/>
          <w:szCs w:val="24"/>
        </w:rPr>
        <w:t>Mantenere in vita gli animali in condizioni igieniche sanitarie ottimali.</w:t>
      </w:r>
    </w:p>
    <w:p w:rsidR="00F3045F" w:rsidRDefault="00F3045F" w:rsidP="00F3045F">
      <w:pPr>
        <w:numPr>
          <w:ilvl w:val="0"/>
          <w:numId w:val="15"/>
        </w:numPr>
        <w:jc w:val="both"/>
        <w:rPr>
          <w:i w:val="0"/>
          <w:szCs w:val="24"/>
        </w:rPr>
      </w:pPr>
      <w:r>
        <w:rPr>
          <w:i w:val="0"/>
          <w:szCs w:val="24"/>
        </w:rPr>
        <w:t>Assicurare il servizio al canile in maniera tale da garantire il benessere e la tutela degli animali.</w:t>
      </w:r>
    </w:p>
    <w:p w:rsidR="00F3045F" w:rsidRDefault="00F3045F" w:rsidP="00F3045F">
      <w:pPr>
        <w:numPr>
          <w:ilvl w:val="0"/>
          <w:numId w:val="15"/>
        </w:numPr>
        <w:jc w:val="both"/>
        <w:rPr>
          <w:i w:val="0"/>
          <w:szCs w:val="24"/>
        </w:rPr>
      </w:pPr>
      <w:r>
        <w:rPr>
          <w:i w:val="0"/>
          <w:szCs w:val="24"/>
        </w:rPr>
        <w:t>Comunicare al Comune ogni nuovo ingresso.</w:t>
      </w:r>
    </w:p>
    <w:p w:rsidR="00F3045F" w:rsidRPr="001A7E05" w:rsidRDefault="00F3045F" w:rsidP="00F3045F">
      <w:pPr>
        <w:numPr>
          <w:ilvl w:val="0"/>
          <w:numId w:val="15"/>
        </w:numPr>
        <w:jc w:val="both"/>
        <w:rPr>
          <w:i w:val="0"/>
          <w:szCs w:val="24"/>
        </w:rPr>
      </w:pPr>
      <w:r>
        <w:rPr>
          <w:i w:val="0"/>
          <w:szCs w:val="24"/>
        </w:rPr>
        <w:t>Tenere in formato cartaceo ed elettronico cartelle individuali per singolo cane con annotazioni dei controlli – ordinari e straordinari - veterinari svolti, i trattamenti sanitari a cui è stato soggetto l’animale</w:t>
      </w:r>
      <w:r w:rsidR="00D3223B">
        <w:rPr>
          <w:i w:val="0"/>
          <w:szCs w:val="24"/>
        </w:rPr>
        <w:t xml:space="preserve"> </w:t>
      </w:r>
      <w:r w:rsidR="00D3223B" w:rsidRPr="001A7E05">
        <w:rPr>
          <w:i w:val="0"/>
          <w:szCs w:val="24"/>
        </w:rPr>
        <w:t>e ogni trimestre inviare relazione all’Amministrazione Comunale</w:t>
      </w:r>
      <w:r w:rsidRPr="001A7E05">
        <w:rPr>
          <w:i w:val="0"/>
          <w:szCs w:val="24"/>
        </w:rPr>
        <w:t xml:space="preserve">. </w:t>
      </w:r>
    </w:p>
    <w:p w:rsidR="00F3045F" w:rsidRDefault="00F3045F" w:rsidP="00F3045F">
      <w:pPr>
        <w:numPr>
          <w:ilvl w:val="0"/>
          <w:numId w:val="15"/>
        </w:numPr>
        <w:jc w:val="both"/>
        <w:rPr>
          <w:i w:val="0"/>
          <w:szCs w:val="24"/>
        </w:rPr>
      </w:pPr>
      <w:r w:rsidRPr="003D21BF">
        <w:rPr>
          <w:i w:val="0"/>
          <w:szCs w:val="24"/>
        </w:rPr>
        <w:t>Somministrare i medicinali secondo le prescrizioni impartite dall’autorità veterinaria competente per territorio e provvedere alla cura degli animali malati avvalendosi di veterinario abilitato</w:t>
      </w:r>
      <w:r>
        <w:rPr>
          <w:i w:val="0"/>
          <w:szCs w:val="24"/>
        </w:rPr>
        <w:t>.</w:t>
      </w:r>
    </w:p>
    <w:p w:rsidR="00F3045F" w:rsidRDefault="00F3045F" w:rsidP="00F3045F">
      <w:pPr>
        <w:numPr>
          <w:ilvl w:val="0"/>
          <w:numId w:val="15"/>
        </w:numPr>
        <w:jc w:val="both"/>
        <w:rPr>
          <w:i w:val="0"/>
          <w:szCs w:val="24"/>
        </w:rPr>
      </w:pPr>
      <w:r>
        <w:rPr>
          <w:i w:val="0"/>
          <w:szCs w:val="24"/>
        </w:rPr>
        <w:t xml:space="preserve">Trasferire, </w:t>
      </w:r>
      <w:r w:rsidRPr="00467B8C">
        <w:rPr>
          <w:i w:val="0"/>
          <w:szCs w:val="24"/>
        </w:rPr>
        <w:t>con i propri mezzi</w:t>
      </w:r>
      <w:r>
        <w:rPr>
          <w:i w:val="0"/>
          <w:szCs w:val="24"/>
        </w:rPr>
        <w:t xml:space="preserve"> e spese, gli animali dal canile sanitario al canile rifugio, previa valutazione favorevole dell’ASP competente</w:t>
      </w:r>
      <w:r w:rsidR="00D3223B">
        <w:rPr>
          <w:i w:val="0"/>
          <w:szCs w:val="24"/>
        </w:rPr>
        <w:t>.</w:t>
      </w:r>
    </w:p>
    <w:p w:rsidR="00F3045F" w:rsidRDefault="00F3045F" w:rsidP="00F3045F">
      <w:pPr>
        <w:numPr>
          <w:ilvl w:val="0"/>
          <w:numId w:val="15"/>
        </w:numPr>
        <w:jc w:val="both"/>
        <w:rPr>
          <w:i w:val="0"/>
          <w:szCs w:val="24"/>
        </w:rPr>
      </w:pPr>
      <w:r>
        <w:rPr>
          <w:i w:val="0"/>
          <w:szCs w:val="24"/>
        </w:rPr>
        <w:t>Fornire e somministrare pasti, con alimenti idonei conformemente alle indicazioni del medico veterinario abilitato in quantità adeguata alle esigenze fisiologiche di ogni singolo animale e fornire costantemente acqua pulita da bere. L’alimentazione, comunque, dovrà essere conforme alle indicazioni del medico veterinario dell’ASP, con particolare riferimento ai cani ospitati ammalati, anziani o cuccioli.</w:t>
      </w:r>
    </w:p>
    <w:p w:rsidR="00F3045F" w:rsidRDefault="00F3045F" w:rsidP="00F3045F">
      <w:pPr>
        <w:numPr>
          <w:ilvl w:val="0"/>
          <w:numId w:val="15"/>
        </w:numPr>
        <w:jc w:val="both"/>
        <w:rPr>
          <w:i w:val="0"/>
          <w:szCs w:val="24"/>
        </w:rPr>
      </w:pPr>
      <w:r>
        <w:rPr>
          <w:i w:val="0"/>
          <w:szCs w:val="24"/>
        </w:rPr>
        <w:t>Effettuare la pulizia quotidiana della struttura, dei box, delle gabbie</w:t>
      </w:r>
      <w:r w:rsidR="00CC68CA">
        <w:rPr>
          <w:i w:val="0"/>
          <w:szCs w:val="24"/>
        </w:rPr>
        <w:t>,</w:t>
      </w:r>
      <w:r>
        <w:rPr>
          <w:i w:val="0"/>
          <w:szCs w:val="24"/>
        </w:rPr>
        <w:t xml:space="preserve"> dell’area di sgambatura</w:t>
      </w:r>
      <w:r w:rsidR="00CC68CA">
        <w:rPr>
          <w:i w:val="0"/>
          <w:szCs w:val="24"/>
        </w:rPr>
        <w:t xml:space="preserve"> e</w:t>
      </w:r>
      <w:r w:rsidR="00526E2D">
        <w:rPr>
          <w:i w:val="0"/>
          <w:szCs w:val="24"/>
        </w:rPr>
        <w:t xml:space="preserve"> provvedere</w:t>
      </w:r>
      <w:r w:rsidR="009A2DAC">
        <w:rPr>
          <w:i w:val="0"/>
          <w:szCs w:val="24"/>
        </w:rPr>
        <w:t xml:space="preserve"> periodicamente </w:t>
      </w:r>
      <w:r>
        <w:rPr>
          <w:i w:val="0"/>
          <w:szCs w:val="24"/>
        </w:rPr>
        <w:t>al tagli</w:t>
      </w:r>
      <w:r w:rsidR="00CC68CA">
        <w:rPr>
          <w:i w:val="0"/>
          <w:szCs w:val="24"/>
        </w:rPr>
        <w:t>o</w:t>
      </w:r>
      <w:r>
        <w:rPr>
          <w:i w:val="0"/>
          <w:szCs w:val="24"/>
        </w:rPr>
        <w:t xml:space="preserve"> dell’erba. Dovranno essere vietati ristagni di acqua all’interno della struttura di canile e dovrà essere effettuata la pulizia giornaliera delle ciotole per l’alimentazione e abbeveraggio degli animali.</w:t>
      </w:r>
    </w:p>
    <w:p w:rsidR="00F3045F" w:rsidRDefault="00F3045F" w:rsidP="00F3045F">
      <w:pPr>
        <w:numPr>
          <w:ilvl w:val="0"/>
          <w:numId w:val="15"/>
        </w:numPr>
        <w:jc w:val="both"/>
        <w:rPr>
          <w:i w:val="0"/>
          <w:szCs w:val="24"/>
        </w:rPr>
      </w:pPr>
      <w:r>
        <w:rPr>
          <w:i w:val="0"/>
          <w:szCs w:val="24"/>
        </w:rPr>
        <w:t>Attuare un idoneo piano di derattizzazione, disinfezione e disinfestazione programmata degli ambienti da comunicare ogni volta al Comune.</w:t>
      </w:r>
    </w:p>
    <w:p w:rsidR="00F3045F" w:rsidRPr="00467B8C" w:rsidRDefault="00F3045F" w:rsidP="00F3045F">
      <w:pPr>
        <w:numPr>
          <w:ilvl w:val="0"/>
          <w:numId w:val="15"/>
        </w:numPr>
        <w:jc w:val="both"/>
        <w:rPr>
          <w:i w:val="0"/>
          <w:szCs w:val="24"/>
        </w:rPr>
      </w:pPr>
      <w:r>
        <w:rPr>
          <w:i w:val="0"/>
          <w:szCs w:val="24"/>
        </w:rPr>
        <w:t xml:space="preserve">Affidare i cani presenti nel canile rifugio ai cittadini che ne facciano richiesta previa comunicazione favorevole del Comune, il quale invierà comunicazione di nulla-osta all’affido </w:t>
      </w:r>
      <w:r>
        <w:rPr>
          <w:i w:val="0"/>
          <w:szCs w:val="24"/>
        </w:rPr>
        <w:lastRenderedPageBreak/>
        <w:t>temporaneo o adozione definitiva. A seguito di ciò l’appaltatore dovrà ritrasmettere al Comune la documentazione comprovante l’affido o l’adozione (sottoscritta dal cittadino) e necessaria per la voltura del nominativo del responsabile del cane da trasmettere alla competente ASP</w:t>
      </w:r>
      <w:r w:rsidRPr="00467B8C">
        <w:rPr>
          <w:i w:val="0"/>
          <w:szCs w:val="24"/>
        </w:rPr>
        <w:t>- per la registrazione in Anagrafe canina.</w:t>
      </w:r>
    </w:p>
    <w:p w:rsidR="00F3045F" w:rsidRDefault="00F3045F" w:rsidP="00F3045F">
      <w:pPr>
        <w:numPr>
          <w:ilvl w:val="0"/>
          <w:numId w:val="15"/>
        </w:numPr>
        <w:jc w:val="both"/>
        <w:rPr>
          <w:i w:val="0"/>
          <w:szCs w:val="24"/>
        </w:rPr>
      </w:pPr>
      <w:r w:rsidRPr="00467B8C">
        <w:rPr>
          <w:i w:val="0"/>
          <w:szCs w:val="24"/>
        </w:rPr>
        <w:t>Provvedere agli oneri ed alle spese necessarie per lo smaltimento degli animali morti (la cui documentazione attestante i motivi di decesso deve essere inviata all’ente) second</w:t>
      </w:r>
      <w:r>
        <w:rPr>
          <w:i w:val="0"/>
          <w:szCs w:val="24"/>
        </w:rPr>
        <w:t>o le prescrizioni della normativa vigente e presso centri di smaltimento autorizzati;</w:t>
      </w:r>
    </w:p>
    <w:p w:rsidR="00F3045F" w:rsidRDefault="00F3045F" w:rsidP="00F3045F">
      <w:pPr>
        <w:numPr>
          <w:ilvl w:val="0"/>
          <w:numId w:val="15"/>
        </w:numPr>
        <w:jc w:val="both"/>
        <w:rPr>
          <w:i w:val="0"/>
          <w:szCs w:val="24"/>
        </w:rPr>
      </w:pPr>
      <w:r>
        <w:rPr>
          <w:i w:val="0"/>
          <w:szCs w:val="24"/>
        </w:rPr>
        <w:t>Collaborare con il personale della competente ASP a supporto delle attività sanitarie e veterinarie per tutte le attività di gestione del canile.</w:t>
      </w:r>
    </w:p>
    <w:p w:rsidR="00F3045F" w:rsidRDefault="00F3045F" w:rsidP="00F3045F">
      <w:pPr>
        <w:numPr>
          <w:ilvl w:val="0"/>
          <w:numId w:val="15"/>
        </w:numPr>
        <w:jc w:val="both"/>
        <w:rPr>
          <w:i w:val="0"/>
          <w:szCs w:val="24"/>
        </w:rPr>
      </w:pPr>
      <w:r>
        <w:rPr>
          <w:i w:val="0"/>
          <w:szCs w:val="24"/>
        </w:rPr>
        <w:t>Garantire la disponibilità di box riscaldati ove custodire i cani che presentano patologie e che necessitano di un luogo caldo e asciutto;</w:t>
      </w:r>
    </w:p>
    <w:p w:rsidR="00F3045F" w:rsidRDefault="00F3045F" w:rsidP="00F3045F">
      <w:pPr>
        <w:numPr>
          <w:ilvl w:val="0"/>
          <w:numId w:val="15"/>
        </w:numPr>
        <w:jc w:val="both"/>
        <w:rPr>
          <w:i w:val="0"/>
          <w:szCs w:val="24"/>
        </w:rPr>
      </w:pPr>
      <w:r>
        <w:rPr>
          <w:i w:val="0"/>
          <w:szCs w:val="24"/>
        </w:rPr>
        <w:t>Effettuare le cure sanitarie da prestare agli animali ospitati. Sono a cura e spese dell’appaltatore, l’a</w:t>
      </w:r>
      <w:r w:rsidR="0056718D">
        <w:rPr>
          <w:i w:val="0"/>
          <w:szCs w:val="24"/>
        </w:rPr>
        <w:t>cquisto, l’a</w:t>
      </w:r>
      <w:r>
        <w:rPr>
          <w:i w:val="0"/>
          <w:szCs w:val="24"/>
        </w:rPr>
        <w:t xml:space="preserve">pprovvigionamento e la somministrazione dei vaccini </w:t>
      </w:r>
      <w:r w:rsidR="0056718D">
        <w:rPr>
          <w:i w:val="0"/>
          <w:szCs w:val="24"/>
        </w:rPr>
        <w:t xml:space="preserve">e quant’altro necessario </w:t>
      </w:r>
      <w:r>
        <w:rPr>
          <w:i w:val="0"/>
          <w:szCs w:val="24"/>
        </w:rPr>
        <w:t xml:space="preserve">per le cure sanitarie </w:t>
      </w:r>
      <w:proofErr w:type="spellStart"/>
      <w:r>
        <w:rPr>
          <w:i w:val="0"/>
          <w:szCs w:val="24"/>
        </w:rPr>
        <w:t>nonchè</w:t>
      </w:r>
      <w:proofErr w:type="spellEnd"/>
      <w:r>
        <w:rPr>
          <w:i w:val="0"/>
          <w:szCs w:val="24"/>
        </w:rPr>
        <w:t xml:space="preserve"> </w:t>
      </w:r>
      <w:r w:rsidR="001D2C82">
        <w:rPr>
          <w:i w:val="0"/>
          <w:szCs w:val="24"/>
        </w:rPr>
        <w:t xml:space="preserve">per </w:t>
      </w:r>
      <w:r>
        <w:rPr>
          <w:i w:val="0"/>
          <w:szCs w:val="24"/>
        </w:rPr>
        <w:t xml:space="preserve">egli esami e </w:t>
      </w:r>
      <w:r w:rsidR="001D2C82">
        <w:rPr>
          <w:i w:val="0"/>
          <w:szCs w:val="24"/>
        </w:rPr>
        <w:t xml:space="preserve">per </w:t>
      </w:r>
      <w:r>
        <w:rPr>
          <w:i w:val="0"/>
          <w:szCs w:val="24"/>
        </w:rPr>
        <w:t xml:space="preserve">gli interventi chirurgici e le terapie specifiche </w:t>
      </w:r>
      <w:r w:rsidR="001D2C82">
        <w:rPr>
          <w:i w:val="0"/>
          <w:szCs w:val="24"/>
        </w:rPr>
        <w:t>riscontrate.</w:t>
      </w:r>
      <w:r>
        <w:rPr>
          <w:i w:val="0"/>
          <w:szCs w:val="24"/>
        </w:rPr>
        <w:t xml:space="preserve"> </w:t>
      </w:r>
      <w:r w:rsidR="001D2C82">
        <w:rPr>
          <w:i w:val="0"/>
          <w:szCs w:val="24"/>
        </w:rPr>
        <w:t>I</w:t>
      </w:r>
      <w:r>
        <w:rPr>
          <w:i w:val="0"/>
          <w:szCs w:val="24"/>
        </w:rPr>
        <w:t xml:space="preserve">noltre, dovrà presentare </w:t>
      </w:r>
      <w:r w:rsidRPr="000F2094">
        <w:rPr>
          <w:i w:val="0"/>
          <w:szCs w:val="24"/>
          <w:u w:val="single"/>
        </w:rPr>
        <w:t>relazione trimestrale</w:t>
      </w:r>
      <w:r>
        <w:rPr>
          <w:i w:val="0"/>
          <w:szCs w:val="24"/>
        </w:rPr>
        <w:t xml:space="preserve"> sullo stato sanitario e mantenimento dei rapporti con il servizio veterinario dell’ASP competente.</w:t>
      </w:r>
    </w:p>
    <w:p w:rsidR="00F3045F" w:rsidRDefault="00F3045F" w:rsidP="00F3045F">
      <w:pPr>
        <w:numPr>
          <w:ilvl w:val="0"/>
          <w:numId w:val="15"/>
        </w:numPr>
        <w:jc w:val="both"/>
        <w:rPr>
          <w:i w:val="0"/>
          <w:szCs w:val="24"/>
        </w:rPr>
      </w:pPr>
      <w:r>
        <w:rPr>
          <w:i w:val="0"/>
          <w:szCs w:val="24"/>
        </w:rPr>
        <w:t>Assicurare la presenza di un medico veterinario, iscritto all’Albo professionale, responsabile sanitario della struttura, per le prestazioni degli interventi che non competono all’ASP o che, per qualsiasi ragione, non dovessero essere assicurati dagli organi istituzionali.</w:t>
      </w:r>
    </w:p>
    <w:p w:rsidR="00F3045F" w:rsidRDefault="00F3045F" w:rsidP="00F3045F">
      <w:pPr>
        <w:numPr>
          <w:ilvl w:val="0"/>
          <w:numId w:val="15"/>
        </w:numPr>
        <w:jc w:val="both"/>
        <w:rPr>
          <w:i w:val="0"/>
          <w:szCs w:val="24"/>
        </w:rPr>
      </w:pPr>
      <w:r>
        <w:rPr>
          <w:i w:val="0"/>
          <w:szCs w:val="24"/>
        </w:rPr>
        <w:t xml:space="preserve">Tenere un </w:t>
      </w:r>
      <w:r w:rsidR="001D2C82">
        <w:rPr>
          <w:i w:val="0"/>
          <w:szCs w:val="24"/>
        </w:rPr>
        <w:t>r</w:t>
      </w:r>
      <w:r>
        <w:rPr>
          <w:i w:val="0"/>
          <w:szCs w:val="24"/>
        </w:rPr>
        <w:t>egistro di carico e scarico degli animali in cui dovrà essere annotato l’ingresso e uscita dell’animale, n</w:t>
      </w:r>
      <w:r w:rsidR="001D2C82">
        <w:rPr>
          <w:i w:val="0"/>
          <w:szCs w:val="24"/>
        </w:rPr>
        <w:t xml:space="preserve">umero </w:t>
      </w:r>
      <w:r>
        <w:rPr>
          <w:i w:val="0"/>
          <w:szCs w:val="24"/>
        </w:rPr>
        <w:t>microchip identificativo e n</w:t>
      </w:r>
      <w:r w:rsidR="001D2C82">
        <w:rPr>
          <w:i w:val="0"/>
          <w:szCs w:val="24"/>
        </w:rPr>
        <w:t>umero</w:t>
      </w:r>
      <w:r>
        <w:rPr>
          <w:i w:val="0"/>
          <w:szCs w:val="24"/>
        </w:rPr>
        <w:t xml:space="preserve"> </w:t>
      </w:r>
      <w:proofErr w:type="spellStart"/>
      <w:r>
        <w:rPr>
          <w:i w:val="0"/>
          <w:szCs w:val="24"/>
        </w:rPr>
        <w:t>matricola\canile</w:t>
      </w:r>
      <w:proofErr w:type="spellEnd"/>
      <w:r>
        <w:rPr>
          <w:i w:val="0"/>
          <w:szCs w:val="24"/>
        </w:rPr>
        <w:t>.</w:t>
      </w:r>
    </w:p>
    <w:p w:rsidR="00F3045F" w:rsidRDefault="00F3045F" w:rsidP="00F3045F">
      <w:pPr>
        <w:jc w:val="both"/>
        <w:rPr>
          <w:szCs w:val="24"/>
        </w:rPr>
      </w:pPr>
    </w:p>
    <w:p w:rsidR="00F3045F" w:rsidRPr="00D81FF8" w:rsidRDefault="00F3045F" w:rsidP="00F3045F">
      <w:pPr>
        <w:jc w:val="both"/>
        <w:rPr>
          <w:b/>
          <w:i w:val="0"/>
          <w:szCs w:val="24"/>
          <w:u w:val="single"/>
        </w:rPr>
      </w:pPr>
      <w:r w:rsidRPr="00D81FF8">
        <w:rPr>
          <w:b/>
          <w:i w:val="0"/>
          <w:szCs w:val="24"/>
          <w:u w:val="single"/>
        </w:rPr>
        <w:t>Controllo periodico del quadro clinico dei can</w:t>
      </w:r>
      <w:r w:rsidR="001D7392" w:rsidRPr="00D81FF8">
        <w:rPr>
          <w:b/>
          <w:i w:val="0"/>
          <w:szCs w:val="24"/>
          <w:u w:val="single"/>
        </w:rPr>
        <w:t xml:space="preserve">i </w:t>
      </w:r>
      <w:r w:rsidRPr="00D81FF8">
        <w:rPr>
          <w:b/>
          <w:i w:val="0"/>
          <w:szCs w:val="24"/>
          <w:u w:val="single"/>
        </w:rPr>
        <w:t xml:space="preserve">ospitati </w:t>
      </w:r>
    </w:p>
    <w:p w:rsidR="00B00F42" w:rsidRPr="00D3223B" w:rsidRDefault="00B00F42" w:rsidP="00F3045F">
      <w:pPr>
        <w:jc w:val="both"/>
        <w:rPr>
          <w:strike/>
          <w:szCs w:val="24"/>
        </w:rPr>
      </w:pPr>
    </w:p>
    <w:p w:rsidR="00F3045F" w:rsidRPr="00E15ED6" w:rsidRDefault="00F3045F" w:rsidP="00892289">
      <w:pPr>
        <w:ind w:left="720"/>
        <w:jc w:val="both"/>
        <w:rPr>
          <w:i w:val="0"/>
          <w:szCs w:val="24"/>
        </w:rPr>
      </w:pPr>
      <w:r w:rsidRPr="00E15ED6">
        <w:rPr>
          <w:i w:val="0"/>
          <w:szCs w:val="24"/>
        </w:rPr>
        <w:t xml:space="preserve">Garantire l’effettuazione, a cura del veterinario abilitato, di un controllo del quadro clinico generale dei cani </w:t>
      </w:r>
      <w:r w:rsidR="001D7392" w:rsidRPr="00E15ED6">
        <w:rPr>
          <w:i w:val="0"/>
          <w:szCs w:val="24"/>
        </w:rPr>
        <w:t xml:space="preserve">e dei gatti </w:t>
      </w:r>
      <w:r w:rsidRPr="00E15ED6">
        <w:rPr>
          <w:i w:val="0"/>
          <w:szCs w:val="24"/>
        </w:rPr>
        <w:t>ospitati nel canile rifugio, con cadenza periodica</w:t>
      </w:r>
      <w:r w:rsidR="00B00F42" w:rsidRPr="00E15ED6">
        <w:rPr>
          <w:i w:val="0"/>
          <w:szCs w:val="24"/>
        </w:rPr>
        <w:t>, i cui risultati formeranno informativa da inviare alla stazione appaltante</w:t>
      </w:r>
      <w:r w:rsidRPr="00E15ED6">
        <w:rPr>
          <w:i w:val="0"/>
          <w:szCs w:val="24"/>
        </w:rPr>
        <w:t>.</w:t>
      </w:r>
    </w:p>
    <w:p w:rsidR="00F3045F" w:rsidRPr="00E15ED6" w:rsidRDefault="00F3045F" w:rsidP="00F3045F">
      <w:pPr>
        <w:ind w:left="720"/>
        <w:jc w:val="both"/>
        <w:rPr>
          <w:i w:val="0"/>
          <w:szCs w:val="24"/>
          <w:highlight w:val="lightGray"/>
        </w:rPr>
      </w:pPr>
    </w:p>
    <w:p w:rsidR="00F3045F" w:rsidRPr="00467B8C" w:rsidRDefault="00F3045F" w:rsidP="00F3045F">
      <w:pPr>
        <w:jc w:val="center"/>
        <w:rPr>
          <w:b/>
          <w:i w:val="0"/>
          <w:szCs w:val="24"/>
        </w:rPr>
      </w:pPr>
      <w:r w:rsidRPr="00467B8C">
        <w:rPr>
          <w:b/>
          <w:i w:val="0"/>
          <w:szCs w:val="24"/>
        </w:rPr>
        <w:t xml:space="preserve">Art. </w:t>
      </w:r>
      <w:r w:rsidR="009D572F">
        <w:rPr>
          <w:b/>
          <w:i w:val="0"/>
          <w:szCs w:val="24"/>
        </w:rPr>
        <w:t>7</w:t>
      </w:r>
      <w:r w:rsidRPr="00E15ED6">
        <w:rPr>
          <w:b/>
          <w:i w:val="0"/>
          <w:szCs w:val="24"/>
        </w:rPr>
        <w:t xml:space="preserve"> – GARANZIE E COPERTURE ASSICURATIVE</w:t>
      </w:r>
    </w:p>
    <w:p w:rsidR="00F3045F" w:rsidRDefault="00F3045F" w:rsidP="00F3045F">
      <w:pPr>
        <w:jc w:val="center"/>
        <w:rPr>
          <w:i w:val="0"/>
          <w:szCs w:val="24"/>
        </w:rPr>
      </w:pPr>
    </w:p>
    <w:p w:rsidR="00E62E80" w:rsidRDefault="00F3045F" w:rsidP="00336B43">
      <w:pPr>
        <w:ind w:firstLine="540"/>
        <w:jc w:val="both"/>
        <w:rPr>
          <w:i w:val="0"/>
          <w:szCs w:val="24"/>
        </w:rPr>
      </w:pPr>
      <w:r>
        <w:rPr>
          <w:i w:val="0"/>
          <w:szCs w:val="24"/>
        </w:rPr>
        <w:t>In sede di presentazione della offerta, la ditta dovrà presentare apposita garanzia provvisoria, pari al 2% del valore a base di gara</w:t>
      </w:r>
      <w:r w:rsidR="00E62E80">
        <w:rPr>
          <w:i w:val="0"/>
          <w:szCs w:val="24"/>
        </w:rPr>
        <w:t xml:space="preserve"> secondo art 93 del D. </w:t>
      </w:r>
      <w:proofErr w:type="spellStart"/>
      <w:r w:rsidR="00E62E80">
        <w:rPr>
          <w:i w:val="0"/>
          <w:szCs w:val="24"/>
        </w:rPr>
        <w:t>L.</w:t>
      </w:r>
      <w:r w:rsidR="00FC454F">
        <w:rPr>
          <w:i w:val="0"/>
          <w:szCs w:val="24"/>
        </w:rPr>
        <w:t>gs</w:t>
      </w:r>
      <w:proofErr w:type="spellEnd"/>
      <w:r w:rsidR="00E62E80">
        <w:rPr>
          <w:i w:val="0"/>
          <w:szCs w:val="24"/>
        </w:rPr>
        <w:t xml:space="preserve"> n. 50/2016.</w:t>
      </w:r>
    </w:p>
    <w:p w:rsidR="00F3045F" w:rsidRDefault="00AD0CFA" w:rsidP="00F3045F">
      <w:pPr>
        <w:numPr>
          <w:ilvl w:val="0"/>
          <w:numId w:val="14"/>
        </w:numPr>
        <w:jc w:val="both"/>
        <w:rPr>
          <w:i w:val="0"/>
          <w:szCs w:val="24"/>
        </w:rPr>
      </w:pPr>
      <w:r>
        <w:rPr>
          <w:i w:val="0"/>
          <w:szCs w:val="24"/>
        </w:rPr>
        <w:t>Prima della stipula del contratto di appalto, la ditta aggiudicatrice dovrà presentare apposita garanzia sotto forma di cauzione o di fideiussione bancaria o assicurativa secondo quanto previsto da</w:t>
      </w:r>
      <w:r w:rsidRPr="00E62E80">
        <w:rPr>
          <w:i w:val="0"/>
          <w:szCs w:val="24"/>
        </w:rPr>
        <w:t xml:space="preserve">l combinato disposto dall’art. 93 </w:t>
      </w:r>
      <w:r>
        <w:rPr>
          <w:i w:val="0"/>
          <w:szCs w:val="24"/>
        </w:rPr>
        <w:t xml:space="preserve">e 103 </w:t>
      </w:r>
      <w:r w:rsidRPr="00E62E80">
        <w:rPr>
          <w:i w:val="0"/>
          <w:szCs w:val="24"/>
        </w:rPr>
        <w:t>del D.</w:t>
      </w:r>
      <w:r>
        <w:rPr>
          <w:i w:val="0"/>
          <w:szCs w:val="24"/>
        </w:rPr>
        <w:t xml:space="preserve"> </w:t>
      </w:r>
      <w:proofErr w:type="spellStart"/>
      <w:r w:rsidRPr="00E62E80">
        <w:rPr>
          <w:i w:val="0"/>
          <w:szCs w:val="24"/>
        </w:rPr>
        <w:t>L</w:t>
      </w:r>
      <w:r>
        <w:rPr>
          <w:i w:val="0"/>
          <w:szCs w:val="24"/>
        </w:rPr>
        <w:t>.gs.</w:t>
      </w:r>
      <w:proofErr w:type="spellEnd"/>
      <w:r w:rsidRPr="00E62E80">
        <w:rPr>
          <w:i w:val="0"/>
          <w:szCs w:val="24"/>
        </w:rPr>
        <w:t xml:space="preserve"> n. 50\2016</w:t>
      </w:r>
      <w:r w:rsidR="002825D7">
        <w:rPr>
          <w:i w:val="0"/>
          <w:szCs w:val="24"/>
        </w:rPr>
        <w:t xml:space="preserve"> e </w:t>
      </w:r>
      <w:proofErr w:type="spellStart"/>
      <w:r w:rsidR="002825D7">
        <w:rPr>
          <w:i w:val="0"/>
          <w:szCs w:val="24"/>
        </w:rPr>
        <w:t>s.m.i</w:t>
      </w:r>
      <w:proofErr w:type="spellEnd"/>
      <w:r w:rsidR="002825D7">
        <w:rPr>
          <w:i w:val="0"/>
          <w:szCs w:val="24"/>
        </w:rPr>
        <w:t>.</w:t>
      </w:r>
      <w:r>
        <w:rPr>
          <w:i w:val="0"/>
          <w:szCs w:val="24"/>
        </w:rPr>
        <w:t>. Si precisa, in ogni caso, che la garanzia fideiussoria deve prevedere espressamente quanto previsto dall’art. 103 comma 4</w:t>
      </w:r>
    </w:p>
    <w:p w:rsidR="00F3045F" w:rsidRPr="00B35200" w:rsidRDefault="00F3045F" w:rsidP="00F3045F">
      <w:pPr>
        <w:numPr>
          <w:ilvl w:val="0"/>
          <w:numId w:val="14"/>
        </w:numPr>
        <w:jc w:val="both"/>
        <w:rPr>
          <w:i w:val="0"/>
          <w:szCs w:val="24"/>
        </w:rPr>
      </w:pPr>
      <w:r>
        <w:rPr>
          <w:i w:val="0"/>
          <w:szCs w:val="24"/>
        </w:rPr>
        <w:t>Presentare polizza assicurativa RCT per un massimale per sinistro non inferiore ad € 1.500.000,00.</w:t>
      </w:r>
    </w:p>
    <w:p w:rsidR="008806BD" w:rsidRDefault="008806BD" w:rsidP="00F3045F">
      <w:pPr>
        <w:jc w:val="center"/>
        <w:rPr>
          <w:b/>
          <w:i w:val="0"/>
          <w:szCs w:val="24"/>
        </w:rPr>
      </w:pPr>
    </w:p>
    <w:p w:rsidR="00F3045F" w:rsidRPr="00467B8C" w:rsidRDefault="00F3045F" w:rsidP="00F3045F">
      <w:pPr>
        <w:jc w:val="center"/>
        <w:rPr>
          <w:b/>
          <w:i w:val="0"/>
          <w:szCs w:val="24"/>
        </w:rPr>
      </w:pPr>
      <w:r w:rsidRPr="00467B8C">
        <w:rPr>
          <w:b/>
          <w:i w:val="0"/>
          <w:szCs w:val="24"/>
        </w:rPr>
        <w:t>Art.</w:t>
      </w:r>
      <w:r w:rsidR="00786657">
        <w:rPr>
          <w:b/>
          <w:i w:val="0"/>
          <w:szCs w:val="24"/>
        </w:rPr>
        <w:t xml:space="preserve"> </w:t>
      </w:r>
      <w:r w:rsidR="009D572F">
        <w:rPr>
          <w:b/>
          <w:i w:val="0"/>
          <w:szCs w:val="24"/>
        </w:rPr>
        <w:t>8</w:t>
      </w:r>
      <w:r w:rsidRPr="00467B8C">
        <w:rPr>
          <w:b/>
          <w:i w:val="0"/>
          <w:szCs w:val="24"/>
        </w:rPr>
        <w:t xml:space="preserve"> - PERSONALE INCARICATO ED ONERI</w:t>
      </w:r>
    </w:p>
    <w:p w:rsidR="00F3045F" w:rsidRDefault="00F3045F" w:rsidP="00F3045F">
      <w:pPr>
        <w:jc w:val="center"/>
        <w:rPr>
          <w:i w:val="0"/>
          <w:szCs w:val="24"/>
        </w:rPr>
      </w:pPr>
    </w:p>
    <w:p w:rsidR="00F3045F" w:rsidRDefault="00F3045F" w:rsidP="00CC68CA">
      <w:pPr>
        <w:ind w:firstLine="708"/>
        <w:jc w:val="both"/>
        <w:rPr>
          <w:i w:val="0"/>
          <w:szCs w:val="24"/>
        </w:rPr>
      </w:pPr>
      <w:r>
        <w:rPr>
          <w:i w:val="0"/>
          <w:szCs w:val="24"/>
        </w:rPr>
        <w:t xml:space="preserve">L’appaltatore </w:t>
      </w:r>
      <w:r w:rsidR="00E15ED6">
        <w:rPr>
          <w:i w:val="0"/>
          <w:szCs w:val="24"/>
        </w:rPr>
        <w:t xml:space="preserve">aggiudicatario </w:t>
      </w:r>
      <w:r>
        <w:rPr>
          <w:i w:val="0"/>
          <w:szCs w:val="24"/>
        </w:rPr>
        <w:t>è obbligato ad applicare integralmente tutte le norme contenute nel CCNL e negli accordi integrativi, territoriali ed aziendali, per il settore di attività e per la località dove è eseguito il servizio ed, inoltre, dovrà rispettare tutte le norme in materia retributiva, contributiva, previdenziale, assistenziale, assicurativa, sanitaria, di solidarietà paritetica, previste per i dipendenti dalla vigente normativa.</w:t>
      </w:r>
    </w:p>
    <w:p w:rsidR="00F3045F" w:rsidRDefault="00F3045F" w:rsidP="00F3045F">
      <w:pPr>
        <w:jc w:val="both"/>
        <w:rPr>
          <w:i w:val="0"/>
          <w:szCs w:val="24"/>
        </w:rPr>
      </w:pPr>
    </w:p>
    <w:p w:rsidR="00F3045F" w:rsidRPr="00467B8C" w:rsidRDefault="00F3045F" w:rsidP="00F3045F">
      <w:pPr>
        <w:jc w:val="center"/>
        <w:rPr>
          <w:b/>
          <w:i w:val="0"/>
          <w:szCs w:val="24"/>
        </w:rPr>
      </w:pPr>
      <w:r w:rsidRPr="00467B8C">
        <w:rPr>
          <w:b/>
          <w:i w:val="0"/>
          <w:szCs w:val="24"/>
        </w:rPr>
        <w:t xml:space="preserve">Art. </w:t>
      </w:r>
      <w:r w:rsidR="009D572F">
        <w:rPr>
          <w:b/>
          <w:i w:val="0"/>
          <w:szCs w:val="24"/>
        </w:rPr>
        <w:t>9</w:t>
      </w:r>
      <w:r w:rsidRPr="00467B8C">
        <w:rPr>
          <w:b/>
          <w:i w:val="0"/>
          <w:szCs w:val="24"/>
        </w:rPr>
        <w:t xml:space="preserve"> – VIGILANZA E CONTROLLI</w:t>
      </w:r>
    </w:p>
    <w:p w:rsidR="00F3045F" w:rsidRPr="00467B8C" w:rsidRDefault="00F3045F" w:rsidP="00F3045F">
      <w:pPr>
        <w:jc w:val="center"/>
        <w:rPr>
          <w:b/>
          <w:i w:val="0"/>
          <w:szCs w:val="24"/>
        </w:rPr>
      </w:pPr>
    </w:p>
    <w:p w:rsidR="001A7E05" w:rsidRDefault="00F3045F" w:rsidP="00CC68CA">
      <w:pPr>
        <w:ind w:firstLine="708"/>
        <w:jc w:val="both"/>
        <w:rPr>
          <w:i w:val="0"/>
          <w:szCs w:val="24"/>
        </w:rPr>
      </w:pPr>
      <w:r>
        <w:rPr>
          <w:i w:val="0"/>
          <w:szCs w:val="24"/>
        </w:rPr>
        <w:t>Fermo restando le ispezioni e controlli di competenza delle Autorità sanitarie, l’Amministrazione comunale di Ragusa si riserva la possibilità di operare, in qualsiasi momento e con le modalità che riterrà più convenienti ed opportune</w:t>
      </w:r>
      <w:r w:rsidRPr="00892289">
        <w:rPr>
          <w:i w:val="0"/>
          <w:szCs w:val="24"/>
        </w:rPr>
        <w:t>,</w:t>
      </w:r>
      <w:r w:rsidR="00A758AB" w:rsidRPr="00892289">
        <w:rPr>
          <w:i w:val="0"/>
          <w:szCs w:val="24"/>
        </w:rPr>
        <w:t xml:space="preserve"> anche avvalendosi di soggetti giuridici esterni</w:t>
      </w:r>
      <w:r w:rsidR="00A758AB">
        <w:rPr>
          <w:i w:val="0"/>
          <w:szCs w:val="24"/>
        </w:rPr>
        <w:t>,</w:t>
      </w:r>
      <w:r>
        <w:rPr>
          <w:i w:val="0"/>
          <w:szCs w:val="24"/>
        </w:rPr>
        <w:t xml:space="preserve"> controlli sulla struttura, sulla regolarità della gestione, e sull’affidamento o cessione dei cani ospitati</w:t>
      </w:r>
      <w:r w:rsidR="001A7E05" w:rsidRPr="001A7E05">
        <w:rPr>
          <w:i w:val="0"/>
          <w:szCs w:val="24"/>
        </w:rPr>
        <w:t xml:space="preserve"> </w:t>
      </w:r>
      <w:r w:rsidR="001A7E05" w:rsidRPr="00E15ED6">
        <w:rPr>
          <w:i w:val="0"/>
          <w:szCs w:val="24"/>
        </w:rPr>
        <w:t>e l’appaltatore è obbligato a consentire ed age</w:t>
      </w:r>
      <w:r w:rsidR="00840538">
        <w:rPr>
          <w:i w:val="0"/>
          <w:szCs w:val="24"/>
        </w:rPr>
        <w:t>volare</w:t>
      </w:r>
      <w:r w:rsidR="001A7E05" w:rsidRPr="00E15ED6">
        <w:rPr>
          <w:i w:val="0"/>
          <w:szCs w:val="24"/>
        </w:rPr>
        <w:t xml:space="preserve"> le attività di controllo.</w:t>
      </w:r>
    </w:p>
    <w:p w:rsidR="005F3985" w:rsidRDefault="00840538" w:rsidP="00D97630">
      <w:pPr>
        <w:ind w:firstLine="708"/>
        <w:jc w:val="both"/>
        <w:rPr>
          <w:i w:val="0"/>
          <w:szCs w:val="24"/>
        </w:rPr>
      </w:pPr>
      <w:r>
        <w:rPr>
          <w:i w:val="0"/>
          <w:szCs w:val="24"/>
        </w:rPr>
        <w:lastRenderedPageBreak/>
        <w:t xml:space="preserve">Nel caso l’appaltatore non consenta od agevoli le attività di controllo verranno applicate le penali di cui all’art 12 </w:t>
      </w:r>
      <w:r w:rsidR="005F3985">
        <w:rPr>
          <w:i w:val="0"/>
          <w:szCs w:val="24"/>
        </w:rPr>
        <w:t>maggiorate del triplo.</w:t>
      </w:r>
    </w:p>
    <w:p w:rsidR="00786657" w:rsidRDefault="00786657" w:rsidP="00F3045F">
      <w:pPr>
        <w:jc w:val="center"/>
        <w:rPr>
          <w:b/>
          <w:i w:val="0"/>
          <w:szCs w:val="24"/>
        </w:rPr>
      </w:pPr>
    </w:p>
    <w:p w:rsidR="009D572F" w:rsidRDefault="009D572F" w:rsidP="00F3045F">
      <w:pPr>
        <w:jc w:val="center"/>
        <w:rPr>
          <w:b/>
          <w:i w:val="0"/>
          <w:szCs w:val="24"/>
        </w:rPr>
      </w:pPr>
    </w:p>
    <w:p w:rsidR="009D572F" w:rsidRDefault="009D572F" w:rsidP="00F3045F">
      <w:pPr>
        <w:jc w:val="center"/>
        <w:rPr>
          <w:b/>
          <w:i w:val="0"/>
          <w:szCs w:val="24"/>
        </w:rPr>
      </w:pPr>
    </w:p>
    <w:p w:rsidR="00F3045F" w:rsidRPr="00467B8C" w:rsidRDefault="00F3045F" w:rsidP="00F3045F">
      <w:pPr>
        <w:jc w:val="center"/>
        <w:rPr>
          <w:b/>
          <w:i w:val="0"/>
          <w:szCs w:val="24"/>
        </w:rPr>
      </w:pPr>
      <w:r w:rsidRPr="00467B8C">
        <w:rPr>
          <w:b/>
          <w:i w:val="0"/>
          <w:szCs w:val="24"/>
        </w:rPr>
        <w:t>ART. 1</w:t>
      </w:r>
      <w:r w:rsidR="00CF72C4">
        <w:rPr>
          <w:b/>
          <w:i w:val="0"/>
          <w:szCs w:val="24"/>
        </w:rPr>
        <w:t>0</w:t>
      </w:r>
      <w:r w:rsidRPr="00467B8C">
        <w:rPr>
          <w:b/>
          <w:i w:val="0"/>
          <w:szCs w:val="24"/>
        </w:rPr>
        <w:t xml:space="preserve">– PAGAMENTI </w:t>
      </w:r>
    </w:p>
    <w:p w:rsidR="00F3045F" w:rsidRDefault="00F3045F" w:rsidP="00F3045F">
      <w:pPr>
        <w:jc w:val="center"/>
        <w:rPr>
          <w:i w:val="0"/>
          <w:szCs w:val="24"/>
        </w:rPr>
      </w:pPr>
    </w:p>
    <w:p w:rsidR="006778AF" w:rsidRDefault="00F3045F" w:rsidP="006778AF">
      <w:pPr>
        <w:ind w:firstLine="708"/>
        <w:jc w:val="both"/>
        <w:rPr>
          <w:i w:val="0"/>
          <w:szCs w:val="24"/>
        </w:rPr>
      </w:pPr>
      <w:r>
        <w:rPr>
          <w:i w:val="0"/>
          <w:szCs w:val="24"/>
        </w:rPr>
        <w:t>La liquidazione del corrispettivo avverrà con cadenza trimestrale,</w:t>
      </w:r>
      <w:r w:rsidR="00D81FF8">
        <w:rPr>
          <w:i w:val="0"/>
          <w:szCs w:val="24"/>
        </w:rPr>
        <w:t xml:space="preserve"> stabilite nel contratto</w:t>
      </w:r>
      <w:r w:rsidR="006778AF">
        <w:rPr>
          <w:i w:val="0"/>
          <w:szCs w:val="24"/>
        </w:rPr>
        <w:t>,</w:t>
      </w:r>
      <w:r>
        <w:rPr>
          <w:i w:val="0"/>
          <w:szCs w:val="24"/>
        </w:rPr>
        <w:t xml:space="preserve"> entro 60 </w:t>
      </w:r>
      <w:proofErr w:type="spellStart"/>
      <w:r>
        <w:rPr>
          <w:i w:val="0"/>
          <w:szCs w:val="24"/>
        </w:rPr>
        <w:t>gg</w:t>
      </w:r>
      <w:proofErr w:type="spellEnd"/>
      <w:r>
        <w:rPr>
          <w:i w:val="0"/>
          <w:szCs w:val="24"/>
        </w:rPr>
        <w:t xml:space="preserve"> dalla presentazione della fattura</w:t>
      </w:r>
      <w:r w:rsidR="006778AF">
        <w:rPr>
          <w:i w:val="0"/>
          <w:szCs w:val="24"/>
        </w:rPr>
        <w:t xml:space="preserve"> .</w:t>
      </w:r>
    </w:p>
    <w:p w:rsidR="00F3045F" w:rsidRDefault="006778AF" w:rsidP="006778AF">
      <w:pPr>
        <w:ind w:firstLine="708"/>
        <w:jc w:val="both"/>
        <w:rPr>
          <w:i w:val="0"/>
          <w:szCs w:val="24"/>
        </w:rPr>
      </w:pPr>
      <w:r>
        <w:rPr>
          <w:i w:val="0"/>
          <w:szCs w:val="24"/>
        </w:rPr>
        <w:t xml:space="preserve">Le relazioni trimestrali, di cui all’art. 6 lettere E ed O del presente capitolato, </w:t>
      </w:r>
      <w:r w:rsidR="00F3045F">
        <w:rPr>
          <w:i w:val="0"/>
          <w:szCs w:val="24"/>
        </w:rPr>
        <w:t>dovr</w:t>
      </w:r>
      <w:r>
        <w:rPr>
          <w:i w:val="0"/>
          <w:szCs w:val="24"/>
        </w:rPr>
        <w:t>anno</w:t>
      </w:r>
      <w:r w:rsidR="00F3045F">
        <w:rPr>
          <w:i w:val="0"/>
          <w:szCs w:val="24"/>
        </w:rPr>
        <w:t xml:space="preserve"> essere </w:t>
      </w:r>
      <w:r>
        <w:rPr>
          <w:i w:val="0"/>
          <w:szCs w:val="24"/>
        </w:rPr>
        <w:t xml:space="preserve">necessariamente </w:t>
      </w:r>
      <w:r w:rsidR="00F3045F">
        <w:rPr>
          <w:i w:val="0"/>
          <w:szCs w:val="24"/>
        </w:rPr>
        <w:t>allegat</w:t>
      </w:r>
      <w:r>
        <w:rPr>
          <w:i w:val="0"/>
          <w:szCs w:val="24"/>
        </w:rPr>
        <w:t>e alla fattura ai fini della sua liquidazione.</w:t>
      </w:r>
    </w:p>
    <w:p w:rsidR="00F3045F" w:rsidRDefault="00F3045F" w:rsidP="00F3045F">
      <w:pPr>
        <w:jc w:val="center"/>
        <w:rPr>
          <w:i w:val="0"/>
          <w:szCs w:val="24"/>
        </w:rPr>
      </w:pPr>
    </w:p>
    <w:p w:rsidR="00F3045F" w:rsidRPr="00467B8C" w:rsidRDefault="00F3045F" w:rsidP="00F3045F">
      <w:pPr>
        <w:jc w:val="center"/>
        <w:rPr>
          <w:b/>
          <w:i w:val="0"/>
          <w:szCs w:val="24"/>
        </w:rPr>
      </w:pPr>
      <w:r w:rsidRPr="00467B8C">
        <w:rPr>
          <w:b/>
          <w:i w:val="0"/>
          <w:szCs w:val="24"/>
        </w:rPr>
        <w:t>A</w:t>
      </w:r>
      <w:r w:rsidR="00786657">
        <w:rPr>
          <w:b/>
          <w:i w:val="0"/>
          <w:szCs w:val="24"/>
        </w:rPr>
        <w:t>rt</w:t>
      </w:r>
      <w:r w:rsidRPr="00467B8C">
        <w:rPr>
          <w:b/>
          <w:i w:val="0"/>
          <w:szCs w:val="24"/>
        </w:rPr>
        <w:t>.</w:t>
      </w:r>
      <w:r w:rsidR="00786657">
        <w:rPr>
          <w:b/>
          <w:i w:val="0"/>
          <w:szCs w:val="24"/>
        </w:rPr>
        <w:t xml:space="preserve"> </w:t>
      </w:r>
      <w:r w:rsidRPr="00467B8C">
        <w:rPr>
          <w:b/>
          <w:i w:val="0"/>
          <w:szCs w:val="24"/>
        </w:rPr>
        <w:t>1</w:t>
      </w:r>
      <w:r w:rsidR="00CF72C4">
        <w:rPr>
          <w:b/>
          <w:i w:val="0"/>
          <w:szCs w:val="24"/>
        </w:rPr>
        <w:t>1</w:t>
      </w:r>
      <w:r w:rsidRPr="00467B8C">
        <w:rPr>
          <w:b/>
          <w:i w:val="0"/>
          <w:szCs w:val="24"/>
        </w:rPr>
        <w:t xml:space="preserve"> – PENALI – CAUSE RISOLUTIVE</w:t>
      </w:r>
    </w:p>
    <w:p w:rsidR="00F3045F" w:rsidRDefault="00F3045F" w:rsidP="00F3045F">
      <w:pPr>
        <w:jc w:val="center"/>
        <w:rPr>
          <w:i w:val="0"/>
          <w:szCs w:val="24"/>
        </w:rPr>
      </w:pPr>
    </w:p>
    <w:p w:rsidR="00F3045F" w:rsidRDefault="00F3045F" w:rsidP="00D97630">
      <w:pPr>
        <w:ind w:firstLine="180"/>
        <w:jc w:val="both"/>
        <w:rPr>
          <w:i w:val="0"/>
          <w:szCs w:val="24"/>
        </w:rPr>
      </w:pPr>
      <w:r>
        <w:rPr>
          <w:i w:val="0"/>
          <w:szCs w:val="24"/>
        </w:rPr>
        <w:t xml:space="preserve">L’inosservanza da parte dell’appaltatore delle clausole previste nel presente capitolato speciale, nel contratto e delle normative vigenti </w:t>
      </w:r>
      <w:r w:rsidR="001A7E05">
        <w:rPr>
          <w:i w:val="0"/>
          <w:szCs w:val="24"/>
        </w:rPr>
        <w:t xml:space="preserve">sui sistemi di custodia, mal governo e atti di violenza sugli animali in custodia, </w:t>
      </w:r>
      <w:r>
        <w:rPr>
          <w:i w:val="0"/>
          <w:szCs w:val="24"/>
        </w:rPr>
        <w:t>comporterà l’applicazione di una penale pari a:</w:t>
      </w:r>
    </w:p>
    <w:p w:rsidR="00F3045F" w:rsidRDefault="00F3045F" w:rsidP="00F3045F">
      <w:pPr>
        <w:numPr>
          <w:ilvl w:val="0"/>
          <w:numId w:val="18"/>
        </w:numPr>
        <w:jc w:val="both"/>
        <w:rPr>
          <w:i w:val="0"/>
          <w:szCs w:val="24"/>
        </w:rPr>
      </w:pPr>
      <w:r>
        <w:rPr>
          <w:i w:val="0"/>
          <w:szCs w:val="24"/>
        </w:rPr>
        <w:t>€ 1</w:t>
      </w:r>
      <w:r w:rsidR="00A2172E">
        <w:rPr>
          <w:i w:val="0"/>
          <w:szCs w:val="24"/>
        </w:rPr>
        <w:t>5</w:t>
      </w:r>
      <w:r>
        <w:rPr>
          <w:i w:val="0"/>
          <w:szCs w:val="24"/>
        </w:rPr>
        <w:t>0,00 per la prima violazione contestata</w:t>
      </w:r>
    </w:p>
    <w:p w:rsidR="00F3045F" w:rsidRPr="00467B8C" w:rsidRDefault="00F3045F" w:rsidP="00F3045F">
      <w:pPr>
        <w:numPr>
          <w:ilvl w:val="0"/>
          <w:numId w:val="18"/>
        </w:numPr>
        <w:jc w:val="both"/>
        <w:rPr>
          <w:i w:val="0"/>
          <w:szCs w:val="24"/>
        </w:rPr>
      </w:pPr>
      <w:r w:rsidRPr="00467B8C">
        <w:rPr>
          <w:i w:val="0"/>
          <w:szCs w:val="24"/>
        </w:rPr>
        <w:t>€ 2</w:t>
      </w:r>
      <w:r w:rsidR="00A2172E">
        <w:rPr>
          <w:i w:val="0"/>
          <w:szCs w:val="24"/>
        </w:rPr>
        <w:t>5</w:t>
      </w:r>
      <w:r w:rsidRPr="00467B8C">
        <w:rPr>
          <w:i w:val="0"/>
          <w:szCs w:val="24"/>
        </w:rPr>
        <w:t>0,00 per la seconda violazione contestata</w:t>
      </w:r>
    </w:p>
    <w:p w:rsidR="00F3045F" w:rsidRPr="00F66725" w:rsidRDefault="00A2172E" w:rsidP="00F3045F">
      <w:pPr>
        <w:numPr>
          <w:ilvl w:val="0"/>
          <w:numId w:val="18"/>
        </w:numPr>
        <w:jc w:val="both"/>
        <w:rPr>
          <w:i w:val="0"/>
          <w:szCs w:val="24"/>
        </w:rPr>
      </w:pPr>
      <w:r>
        <w:rPr>
          <w:i w:val="0"/>
          <w:szCs w:val="24"/>
        </w:rPr>
        <w:t>€ 5</w:t>
      </w:r>
      <w:r w:rsidR="00F3045F" w:rsidRPr="00467B8C">
        <w:rPr>
          <w:i w:val="0"/>
          <w:szCs w:val="24"/>
        </w:rPr>
        <w:t>00,00</w:t>
      </w:r>
      <w:r w:rsidR="00F3045F">
        <w:rPr>
          <w:i w:val="0"/>
          <w:szCs w:val="24"/>
        </w:rPr>
        <w:t xml:space="preserve"> per la terza violazione contestata</w:t>
      </w:r>
    </w:p>
    <w:p w:rsidR="0056718D" w:rsidRDefault="0056718D" w:rsidP="00D97630">
      <w:pPr>
        <w:ind w:firstLine="540"/>
        <w:jc w:val="both"/>
        <w:rPr>
          <w:i w:val="0"/>
          <w:szCs w:val="24"/>
        </w:rPr>
      </w:pPr>
      <w:r>
        <w:rPr>
          <w:i w:val="0"/>
          <w:szCs w:val="24"/>
        </w:rPr>
        <w:t xml:space="preserve">Nel caso in cui non venga effettuato in tutto o in parte il piano di adozioni sarà applicata una penalità di € </w:t>
      </w:r>
      <w:r w:rsidR="001B7476">
        <w:rPr>
          <w:i w:val="0"/>
          <w:szCs w:val="24"/>
        </w:rPr>
        <w:t>2</w:t>
      </w:r>
      <w:r>
        <w:rPr>
          <w:i w:val="0"/>
          <w:szCs w:val="24"/>
        </w:rPr>
        <w:t>.000,00, fermo restando le detrazioni di cui all’art. 3 comma 2.</w:t>
      </w:r>
    </w:p>
    <w:p w:rsidR="00F3045F" w:rsidRDefault="00F3045F" w:rsidP="00D97630">
      <w:pPr>
        <w:ind w:firstLine="540"/>
        <w:jc w:val="both"/>
        <w:rPr>
          <w:i w:val="0"/>
          <w:iCs/>
        </w:rPr>
      </w:pPr>
      <w:r>
        <w:rPr>
          <w:i w:val="0"/>
          <w:iCs/>
        </w:rPr>
        <w:t xml:space="preserve">Le penali saranno trattenute, in occasione del pagamento immediatamente successivo, qualora il </w:t>
      </w:r>
      <w:r w:rsidR="00A758AB">
        <w:rPr>
          <w:i w:val="0"/>
          <w:iCs/>
        </w:rPr>
        <w:t xml:space="preserve">Comune non ritenesse di </w:t>
      </w:r>
      <w:r w:rsidR="00A758AB" w:rsidRPr="00892289">
        <w:rPr>
          <w:i w:val="0"/>
          <w:iCs/>
        </w:rPr>
        <w:t>accogliere</w:t>
      </w:r>
      <w:r>
        <w:rPr>
          <w:i w:val="0"/>
          <w:iCs/>
        </w:rPr>
        <w:t xml:space="preserve"> le motivazioni che l’appaltatore è tenuto a produrre nei 10 gg. successivi al ricevimento delle contestazioni.</w:t>
      </w:r>
    </w:p>
    <w:p w:rsidR="00F3045F" w:rsidRDefault="00F3045F" w:rsidP="00D97630">
      <w:pPr>
        <w:ind w:firstLine="708"/>
        <w:jc w:val="both"/>
        <w:rPr>
          <w:i w:val="0"/>
          <w:iCs/>
        </w:rPr>
      </w:pPr>
      <w:r>
        <w:rPr>
          <w:i w:val="0"/>
          <w:iCs/>
        </w:rPr>
        <w:t xml:space="preserve">Il prospettato regime di penalità è applicabile anche a seguito di contestazioni mosse dalle competenti Autorità sanitarie </w:t>
      </w:r>
      <w:proofErr w:type="spellStart"/>
      <w:r>
        <w:rPr>
          <w:i w:val="0"/>
          <w:iCs/>
        </w:rPr>
        <w:t>e\o</w:t>
      </w:r>
      <w:proofErr w:type="spellEnd"/>
      <w:r>
        <w:rPr>
          <w:i w:val="0"/>
          <w:iCs/>
        </w:rPr>
        <w:t xml:space="preserve"> </w:t>
      </w:r>
      <w:r w:rsidR="000F2094">
        <w:rPr>
          <w:i w:val="0"/>
          <w:iCs/>
        </w:rPr>
        <w:t>a</w:t>
      </w:r>
      <w:r>
        <w:rPr>
          <w:i w:val="0"/>
          <w:iCs/>
        </w:rPr>
        <w:t>mministrative di cui il Comune abbia avuto conoscenza.</w:t>
      </w:r>
    </w:p>
    <w:p w:rsidR="00F3045F" w:rsidRDefault="00F3045F" w:rsidP="00D97630">
      <w:pPr>
        <w:ind w:firstLine="708"/>
        <w:jc w:val="both"/>
        <w:rPr>
          <w:i w:val="0"/>
          <w:iCs/>
        </w:rPr>
      </w:pPr>
      <w:r>
        <w:rPr>
          <w:i w:val="0"/>
          <w:iCs/>
        </w:rPr>
        <w:t xml:space="preserve">Al profilarsi di reiterate significative inosservanze </w:t>
      </w:r>
      <w:proofErr w:type="spellStart"/>
      <w:r>
        <w:rPr>
          <w:i w:val="0"/>
          <w:iCs/>
        </w:rPr>
        <w:t>e\o</w:t>
      </w:r>
      <w:proofErr w:type="spellEnd"/>
      <w:r>
        <w:rPr>
          <w:i w:val="0"/>
          <w:iCs/>
        </w:rPr>
        <w:t xml:space="preserve"> inadempienze, il Comune potrà disporre la risoluzione contrattuale in danno, con incremento della cauzione.</w:t>
      </w:r>
    </w:p>
    <w:p w:rsidR="00F3045F" w:rsidRDefault="00F3045F" w:rsidP="00D97630">
      <w:pPr>
        <w:ind w:firstLine="360"/>
        <w:jc w:val="both"/>
        <w:rPr>
          <w:i w:val="0"/>
          <w:iCs/>
        </w:rPr>
      </w:pPr>
      <w:r>
        <w:rPr>
          <w:i w:val="0"/>
          <w:iCs/>
        </w:rPr>
        <w:t xml:space="preserve">Il Comune si riserva la facoltà di risolvere il contratto, </w:t>
      </w:r>
      <w:r w:rsidR="001A7E05">
        <w:rPr>
          <w:i w:val="0"/>
          <w:iCs/>
        </w:rPr>
        <w:t xml:space="preserve">fermo restandole penali sopra menzionate, </w:t>
      </w:r>
      <w:r>
        <w:rPr>
          <w:i w:val="0"/>
          <w:iCs/>
        </w:rPr>
        <w:t>previa regolare diffida ad adempiere, nei seguenti casi:</w:t>
      </w:r>
    </w:p>
    <w:p w:rsidR="00F3045F" w:rsidRDefault="00F3045F" w:rsidP="00F3045F">
      <w:pPr>
        <w:numPr>
          <w:ilvl w:val="0"/>
          <w:numId w:val="16"/>
        </w:numPr>
        <w:jc w:val="both"/>
        <w:rPr>
          <w:i w:val="0"/>
          <w:iCs/>
        </w:rPr>
      </w:pPr>
      <w:r>
        <w:rPr>
          <w:i w:val="0"/>
          <w:iCs/>
        </w:rPr>
        <w:t>Grave negligenza o frode nella esecuzione degli obblighi contrattuali;</w:t>
      </w:r>
    </w:p>
    <w:p w:rsidR="00F3045F" w:rsidRDefault="00F3045F" w:rsidP="00F3045F">
      <w:pPr>
        <w:numPr>
          <w:ilvl w:val="0"/>
          <w:numId w:val="16"/>
        </w:numPr>
        <w:jc w:val="both"/>
        <w:rPr>
          <w:i w:val="0"/>
          <w:iCs/>
        </w:rPr>
      </w:pPr>
      <w:r>
        <w:rPr>
          <w:i w:val="0"/>
          <w:iCs/>
        </w:rPr>
        <w:t>Il venir meno dei requisiti di affidamento previsti dalla normativa vigente o dai documento di gara o di contratto;</w:t>
      </w:r>
    </w:p>
    <w:p w:rsidR="00F3045F" w:rsidRDefault="00F3045F" w:rsidP="00F3045F">
      <w:pPr>
        <w:numPr>
          <w:ilvl w:val="0"/>
          <w:numId w:val="16"/>
        </w:numPr>
        <w:jc w:val="both"/>
        <w:rPr>
          <w:i w:val="0"/>
          <w:iCs/>
        </w:rPr>
      </w:pPr>
      <w:r>
        <w:rPr>
          <w:i w:val="0"/>
          <w:iCs/>
        </w:rPr>
        <w:t xml:space="preserve">La manifesta incapacità o inadeguatezza esecutiva quale: insufficienza nel numero </w:t>
      </w:r>
      <w:proofErr w:type="spellStart"/>
      <w:r>
        <w:rPr>
          <w:i w:val="0"/>
          <w:iCs/>
        </w:rPr>
        <w:t>e\o</w:t>
      </w:r>
      <w:proofErr w:type="spellEnd"/>
      <w:r>
        <w:rPr>
          <w:i w:val="0"/>
          <w:iCs/>
        </w:rPr>
        <w:t xml:space="preserve"> nella qualificazione del personale impiegato, indisponibilità della strumentazione necessaria;</w:t>
      </w:r>
    </w:p>
    <w:p w:rsidR="00F3045F" w:rsidRDefault="00F3045F" w:rsidP="00F3045F">
      <w:pPr>
        <w:numPr>
          <w:ilvl w:val="0"/>
          <w:numId w:val="16"/>
        </w:numPr>
        <w:jc w:val="both"/>
        <w:rPr>
          <w:i w:val="0"/>
          <w:iCs/>
        </w:rPr>
      </w:pPr>
      <w:r>
        <w:rPr>
          <w:i w:val="0"/>
          <w:iCs/>
        </w:rPr>
        <w:t>Sospensione o interruzione del servizio per motivi non dipendenti da cause di forza maggiore;</w:t>
      </w:r>
    </w:p>
    <w:p w:rsidR="00F3045F" w:rsidRDefault="00F3045F" w:rsidP="00F3045F">
      <w:pPr>
        <w:numPr>
          <w:ilvl w:val="0"/>
          <w:numId w:val="16"/>
        </w:numPr>
        <w:jc w:val="both"/>
        <w:rPr>
          <w:i w:val="0"/>
          <w:iCs/>
        </w:rPr>
      </w:pPr>
      <w:r>
        <w:rPr>
          <w:i w:val="0"/>
          <w:iCs/>
        </w:rPr>
        <w:t>Subappalto non autorizzato;</w:t>
      </w:r>
    </w:p>
    <w:p w:rsidR="00F3045F" w:rsidRDefault="00F3045F" w:rsidP="00F3045F">
      <w:pPr>
        <w:numPr>
          <w:ilvl w:val="0"/>
          <w:numId w:val="16"/>
        </w:numPr>
        <w:jc w:val="both"/>
        <w:rPr>
          <w:i w:val="0"/>
          <w:iCs/>
        </w:rPr>
      </w:pPr>
      <w:r>
        <w:rPr>
          <w:i w:val="0"/>
          <w:iCs/>
        </w:rPr>
        <w:t>Violazione delle norme vigenti in materia di custodia</w:t>
      </w:r>
      <w:r w:rsidR="000F2094">
        <w:rPr>
          <w:i w:val="0"/>
          <w:iCs/>
        </w:rPr>
        <w:t>, malgoverno</w:t>
      </w:r>
      <w:r>
        <w:rPr>
          <w:i w:val="0"/>
          <w:iCs/>
        </w:rPr>
        <w:t xml:space="preserve"> e atti di violenza sugli animali in custodia</w:t>
      </w:r>
      <w:r w:rsidR="001A7E05">
        <w:rPr>
          <w:i w:val="0"/>
          <w:iCs/>
        </w:rPr>
        <w:t>.</w:t>
      </w:r>
    </w:p>
    <w:p w:rsidR="00E87F14" w:rsidRPr="00892289" w:rsidRDefault="00E87F14" w:rsidP="00F3045F">
      <w:pPr>
        <w:numPr>
          <w:ilvl w:val="0"/>
          <w:numId w:val="16"/>
        </w:numPr>
        <w:jc w:val="both"/>
        <w:rPr>
          <w:i w:val="0"/>
          <w:iCs/>
        </w:rPr>
      </w:pPr>
      <w:r w:rsidRPr="00892289">
        <w:rPr>
          <w:i w:val="0"/>
          <w:iCs/>
        </w:rPr>
        <w:t>Utilizzo nello svolgimento dei servizi di cui al presente capitolato di personale condannato per reati contro gli animali.</w:t>
      </w:r>
    </w:p>
    <w:p w:rsidR="00F3045F" w:rsidRDefault="00F3045F" w:rsidP="00D97630">
      <w:pPr>
        <w:ind w:firstLine="360"/>
        <w:jc w:val="both"/>
        <w:rPr>
          <w:i w:val="0"/>
          <w:iCs/>
        </w:rPr>
      </w:pPr>
      <w:r>
        <w:rPr>
          <w:i w:val="0"/>
          <w:iCs/>
        </w:rPr>
        <w:t xml:space="preserve">Il Comune, qualora si addivenga alla risoluzione del contratto, comunicherà con raccomandata </w:t>
      </w:r>
      <w:proofErr w:type="spellStart"/>
      <w:r>
        <w:rPr>
          <w:i w:val="0"/>
          <w:iCs/>
        </w:rPr>
        <w:t>a.r.</w:t>
      </w:r>
      <w:proofErr w:type="spellEnd"/>
      <w:r>
        <w:rPr>
          <w:i w:val="0"/>
          <w:iCs/>
        </w:rPr>
        <w:t xml:space="preserve"> l’avvio motivato del procedimento amministrativo preordinato alla risoluzione, indicando gli addebiti e concedendo 5 giorni per il contraddittorio.</w:t>
      </w:r>
    </w:p>
    <w:p w:rsidR="00F3045F" w:rsidRDefault="00F3045F" w:rsidP="00D97630">
      <w:pPr>
        <w:ind w:firstLine="360"/>
        <w:jc w:val="both"/>
        <w:rPr>
          <w:i w:val="0"/>
          <w:iCs/>
        </w:rPr>
      </w:pPr>
      <w:r>
        <w:rPr>
          <w:i w:val="0"/>
          <w:iCs/>
        </w:rPr>
        <w:t>La risoluzione del contratto comporterà l’annullamento dei benefici economici non ancora totalmente maturati.</w:t>
      </w:r>
    </w:p>
    <w:p w:rsidR="00F1621D" w:rsidRDefault="00F3045F" w:rsidP="002825D7">
      <w:pPr>
        <w:ind w:firstLine="360"/>
        <w:jc w:val="both"/>
        <w:rPr>
          <w:i w:val="0"/>
          <w:iCs/>
        </w:rPr>
      </w:pPr>
      <w:r>
        <w:rPr>
          <w:i w:val="0"/>
          <w:iCs/>
        </w:rPr>
        <w:t>In caso di risoluzione contrattuale l’Amministrazione si riserva la facoltà di far subentrare altra Ditta che abbia partecipato alla gara di appalto, nel rispetto della graduatoria formatasi all’atto dell’aggiudicazione della gara stessa  o comunque, altra Ditta in possesso dei necessari requisiti normativamente previsti.</w:t>
      </w:r>
    </w:p>
    <w:p w:rsidR="009D495F" w:rsidRDefault="009D495F" w:rsidP="00F3045F">
      <w:pPr>
        <w:jc w:val="center"/>
        <w:rPr>
          <w:b/>
          <w:i w:val="0"/>
          <w:iCs/>
        </w:rPr>
      </w:pPr>
    </w:p>
    <w:p w:rsidR="00F3045F" w:rsidRPr="00467B8C" w:rsidRDefault="00F3045F" w:rsidP="00F3045F">
      <w:pPr>
        <w:jc w:val="center"/>
        <w:rPr>
          <w:b/>
          <w:i w:val="0"/>
          <w:iCs/>
        </w:rPr>
      </w:pPr>
      <w:r w:rsidRPr="00467B8C">
        <w:rPr>
          <w:b/>
          <w:i w:val="0"/>
          <w:iCs/>
        </w:rPr>
        <w:t>Art.1</w:t>
      </w:r>
      <w:r w:rsidR="00CF72C4">
        <w:rPr>
          <w:b/>
          <w:i w:val="0"/>
          <w:iCs/>
        </w:rPr>
        <w:t>2</w:t>
      </w:r>
      <w:r w:rsidRPr="00467B8C">
        <w:rPr>
          <w:b/>
          <w:i w:val="0"/>
          <w:iCs/>
        </w:rPr>
        <w:t xml:space="preserve"> – TRACCIABILITA’ FLUSSI FINANZIARI</w:t>
      </w:r>
    </w:p>
    <w:p w:rsidR="00F3045F" w:rsidRPr="00467B8C" w:rsidRDefault="00F3045F" w:rsidP="00F3045F">
      <w:pPr>
        <w:jc w:val="center"/>
        <w:rPr>
          <w:b/>
          <w:i w:val="0"/>
          <w:iCs/>
        </w:rPr>
      </w:pPr>
    </w:p>
    <w:p w:rsidR="00F3045F" w:rsidRDefault="00F3045F" w:rsidP="006778AF">
      <w:pPr>
        <w:ind w:firstLine="360"/>
        <w:jc w:val="both"/>
        <w:rPr>
          <w:i w:val="0"/>
          <w:iCs/>
        </w:rPr>
      </w:pPr>
      <w:r>
        <w:rPr>
          <w:i w:val="0"/>
          <w:iCs/>
        </w:rPr>
        <w:lastRenderedPageBreak/>
        <w:t xml:space="preserve">L’appaltatore ha l’obbligo di indicare un conto corrente, bancario o postale – acceso presso banche o presso la società Poste Italiane </w:t>
      </w:r>
      <w:proofErr w:type="spellStart"/>
      <w:r>
        <w:rPr>
          <w:i w:val="0"/>
          <w:iCs/>
        </w:rPr>
        <w:t>S.p.a</w:t>
      </w:r>
      <w:proofErr w:type="spellEnd"/>
      <w:r>
        <w:rPr>
          <w:i w:val="0"/>
          <w:iCs/>
        </w:rPr>
        <w:t>, dedicato, anche non in via esclusiva, sul quale il Comune farà confluire tutte le somme relative all’appalto.</w:t>
      </w:r>
    </w:p>
    <w:p w:rsidR="00F3045F" w:rsidRDefault="00F3045F" w:rsidP="006778AF">
      <w:pPr>
        <w:ind w:firstLine="360"/>
        <w:jc w:val="both"/>
        <w:rPr>
          <w:i w:val="0"/>
          <w:iCs/>
        </w:rPr>
      </w:pPr>
      <w:r>
        <w:rPr>
          <w:i w:val="0"/>
          <w:iCs/>
        </w:rPr>
        <w:t xml:space="preserve">L’aggiudicatario è tenuto ad avvalersi di tale conto corrente per tutte le operazioni relative all’appalto, compresi i pagamenti delle retribuzioni al personale da effettuarsi esclusivamente a mezzo bonifico bancario o postale, con l’obbligo di riportare per ogni transazione il codice </w:t>
      </w:r>
      <w:r w:rsidR="001B7476">
        <w:rPr>
          <w:i w:val="0"/>
          <w:iCs/>
        </w:rPr>
        <w:t>identificativo di gara</w:t>
      </w:r>
      <w:r>
        <w:rPr>
          <w:i w:val="0"/>
          <w:iCs/>
        </w:rPr>
        <w:t xml:space="preserve"> (</w:t>
      </w:r>
      <w:r w:rsidR="001B7476">
        <w:rPr>
          <w:i w:val="0"/>
          <w:iCs/>
        </w:rPr>
        <w:t>CIG</w:t>
      </w:r>
      <w:r>
        <w:rPr>
          <w:i w:val="0"/>
          <w:iCs/>
        </w:rPr>
        <w:t>).</w:t>
      </w:r>
    </w:p>
    <w:p w:rsidR="00F3045F" w:rsidRDefault="00F3045F" w:rsidP="006778AF">
      <w:pPr>
        <w:ind w:firstLine="360"/>
        <w:jc w:val="both"/>
        <w:rPr>
          <w:i w:val="0"/>
          <w:iCs/>
        </w:rPr>
      </w:pPr>
      <w:r>
        <w:rPr>
          <w:i w:val="0"/>
          <w:iCs/>
        </w:rPr>
        <w:t>Il mancato rispetto del superiore obbligo comporta la risoluzione per inadempimento contrattuale.</w:t>
      </w:r>
    </w:p>
    <w:p w:rsidR="00F3045F" w:rsidRDefault="00F3045F" w:rsidP="00F3045F">
      <w:pPr>
        <w:jc w:val="center"/>
        <w:rPr>
          <w:i w:val="0"/>
          <w:iCs/>
        </w:rPr>
      </w:pPr>
    </w:p>
    <w:p w:rsidR="00F3045F" w:rsidRPr="00467B8C" w:rsidRDefault="00F3045F" w:rsidP="00F3045F">
      <w:pPr>
        <w:jc w:val="center"/>
        <w:rPr>
          <w:b/>
          <w:i w:val="0"/>
          <w:iCs/>
        </w:rPr>
      </w:pPr>
      <w:r w:rsidRPr="00467B8C">
        <w:rPr>
          <w:b/>
          <w:i w:val="0"/>
          <w:iCs/>
        </w:rPr>
        <w:t>Art. 1</w:t>
      </w:r>
      <w:r w:rsidR="00CF72C4">
        <w:rPr>
          <w:b/>
          <w:i w:val="0"/>
          <w:iCs/>
        </w:rPr>
        <w:t>3</w:t>
      </w:r>
      <w:r w:rsidRPr="00467B8C">
        <w:rPr>
          <w:b/>
          <w:i w:val="0"/>
          <w:iCs/>
        </w:rPr>
        <w:t xml:space="preserve"> – CONTROVERSIE</w:t>
      </w:r>
    </w:p>
    <w:p w:rsidR="00F3045F" w:rsidRDefault="00F3045F" w:rsidP="00F3045F">
      <w:pPr>
        <w:jc w:val="center"/>
        <w:rPr>
          <w:i w:val="0"/>
          <w:iCs/>
        </w:rPr>
      </w:pPr>
    </w:p>
    <w:p w:rsidR="00F3045F" w:rsidRDefault="00F3045F" w:rsidP="00FE3B70">
      <w:pPr>
        <w:ind w:firstLine="426"/>
        <w:jc w:val="both"/>
        <w:rPr>
          <w:i w:val="0"/>
          <w:iCs/>
        </w:rPr>
      </w:pPr>
      <w:r>
        <w:rPr>
          <w:i w:val="0"/>
          <w:iCs/>
        </w:rPr>
        <w:t>Foro esclusivo competente è quello di Ragusa.</w:t>
      </w:r>
    </w:p>
    <w:p w:rsidR="00F3045F" w:rsidRDefault="00F3045F" w:rsidP="00F3045F">
      <w:pPr>
        <w:jc w:val="both"/>
        <w:rPr>
          <w:i w:val="0"/>
          <w:iCs/>
        </w:rPr>
      </w:pPr>
    </w:p>
    <w:p w:rsidR="00F3045F" w:rsidRPr="00467B8C" w:rsidRDefault="00F3045F" w:rsidP="00F3045F">
      <w:pPr>
        <w:jc w:val="center"/>
        <w:rPr>
          <w:b/>
          <w:i w:val="0"/>
          <w:iCs/>
        </w:rPr>
      </w:pPr>
      <w:r w:rsidRPr="00467B8C">
        <w:rPr>
          <w:b/>
          <w:i w:val="0"/>
          <w:iCs/>
        </w:rPr>
        <w:t>Art. 1</w:t>
      </w:r>
      <w:r w:rsidR="00CF72C4">
        <w:rPr>
          <w:b/>
          <w:i w:val="0"/>
          <w:iCs/>
        </w:rPr>
        <w:t>4</w:t>
      </w:r>
      <w:r w:rsidRPr="00467B8C">
        <w:rPr>
          <w:b/>
          <w:i w:val="0"/>
          <w:iCs/>
        </w:rPr>
        <w:t xml:space="preserve"> – FORMA E SPESE CONTRATTUALI</w:t>
      </w:r>
    </w:p>
    <w:p w:rsidR="00F3045F" w:rsidRDefault="00F3045F" w:rsidP="00F3045F">
      <w:pPr>
        <w:jc w:val="center"/>
        <w:rPr>
          <w:i w:val="0"/>
          <w:iCs/>
        </w:rPr>
      </w:pPr>
    </w:p>
    <w:p w:rsidR="00F3045F" w:rsidRDefault="00F3045F" w:rsidP="00FE3B70">
      <w:pPr>
        <w:ind w:firstLine="426"/>
        <w:jc w:val="both"/>
        <w:rPr>
          <w:i w:val="0"/>
          <w:iCs/>
        </w:rPr>
      </w:pPr>
      <w:r>
        <w:rPr>
          <w:i w:val="0"/>
          <w:iCs/>
        </w:rPr>
        <w:t>Il contratto sarà stipulato in forma pubblica amministrativa.</w:t>
      </w:r>
    </w:p>
    <w:p w:rsidR="00F3045F" w:rsidRDefault="00F3045F" w:rsidP="00FE3B70">
      <w:pPr>
        <w:ind w:firstLine="426"/>
        <w:jc w:val="both"/>
        <w:rPr>
          <w:i w:val="0"/>
          <w:iCs/>
        </w:rPr>
      </w:pPr>
      <w:r>
        <w:rPr>
          <w:i w:val="0"/>
          <w:iCs/>
        </w:rPr>
        <w:t>Tutte le spese contrattuali, nessuna esclusa, comprese quelle inerenti le spese di bollo necessarie occorrenti per l’esecuzione e gestione del servizio  e del contratto, sono a totale carico dell’appaltatore, senza diritto di rivalsa.</w:t>
      </w:r>
    </w:p>
    <w:sectPr w:rsidR="00F3045F" w:rsidSect="00E7669C">
      <w:footerReference w:type="default" r:id="rId8"/>
      <w:pgSz w:w="11906" w:h="16838"/>
      <w:pgMar w:top="851" w:right="851" w:bottom="794" w:left="85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0A6" w:rsidRDefault="001840A6">
      <w:r>
        <w:separator/>
      </w:r>
    </w:p>
  </w:endnote>
  <w:endnote w:type="continuationSeparator" w:id="0">
    <w:p w:rsidR="001840A6" w:rsidRDefault="001840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69"/>
      <w:gridCol w:w="1082"/>
      <w:gridCol w:w="4669"/>
    </w:tblGrid>
    <w:tr w:rsidR="00BD0EB1">
      <w:trPr>
        <w:trHeight w:val="151"/>
      </w:trPr>
      <w:tc>
        <w:tcPr>
          <w:tcW w:w="2250" w:type="pct"/>
          <w:tcBorders>
            <w:bottom w:val="single" w:sz="4" w:space="0" w:color="4F81BD"/>
          </w:tcBorders>
        </w:tcPr>
        <w:p w:rsidR="00BD0EB1" w:rsidRPr="00952655" w:rsidRDefault="00BD0EB1">
          <w:pPr>
            <w:pStyle w:val="Intestazione"/>
            <w:rPr>
              <w:rFonts w:ascii="Cambria" w:hAnsi="Cambria"/>
              <w:b/>
              <w:bCs/>
            </w:rPr>
          </w:pPr>
        </w:p>
      </w:tc>
      <w:tc>
        <w:tcPr>
          <w:tcW w:w="500" w:type="pct"/>
          <w:vMerge w:val="restart"/>
          <w:noWrap/>
          <w:vAlign w:val="center"/>
        </w:tcPr>
        <w:p w:rsidR="00BD0EB1" w:rsidRPr="00030313" w:rsidRDefault="00BD0EB1">
          <w:pPr>
            <w:pStyle w:val="Nessunaspaziatura"/>
            <w:rPr>
              <w:rFonts w:ascii="Cambria" w:hAnsi="Cambria"/>
            </w:rPr>
          </w:pPr>
          <w:r w:rsidRPr="00030313">
            <w:rPr>
              <w:rFonts w:ascii="Cambria" w:hAnsi="Cambria"/>
              <w:b/>
            </w:rPr>
            <w:t xml:space="preserve">Pagina </w:t>
          </w:r>
          <w:r w:rsidR="000A729B" w:rsidRPr="000A729B">
            <w:fldChar w:fldCharType="begin"/>
          </w:r>
          <w:r>
            <w:instrText xml:space="preserve"> PAGE  \* MERGEFORMAT </w:instrText>
          </w:r>
          <w:r w:rsidR="000A729B" w:rsidRPr="000A729B">
            <w:fldChar w:fldCharType="separate"/>
          </w:r>
          <w:r w:rsidR="00555E15" w:rsidRPr="00555E15">
            <w:rPr>
              <w:rFonts w:ascii="Cambria" w:hAnsi="Cambria"/>
              <w:b/>
              <w:noProof/>
            </w:rPr>
            <w:t>3</w:t>
          </w:r>
          <w:r w:rsidR="000A729B">
            <w:rPr>
              <w:rFonts w:ascii="Cambria" w:hAnsi="Cambria"/>
              <w:b/>
              <w:noProof/>
            </w:rPr>
            <w:fldChar w:fldCharType="end"/>
          </w:r>
        </w:p>
      </w:tc>
      <w:tc>
        <w:tcPr>
          <w:tcW w:w="2250" w:type="pct"/>
          <w:tcBorders>
            <w:bottom w:val="single" w:sz="4" w:space="0" w:color="4F81BD"/>
          </w:tcBorders>
        </w:tcPr>
        <w:p w:rsidR="00BD0EB1" w:rsidRPr="00952655" w:rsidRDefault="00BD0EB1">
          <w:pPr>
            <w:pStyle w:val="Intestazione"/>
            <w:rPr>
              <w:rFonts w:ascii="Cambria" w:hAnsi="Cambria"/>
              <w:b/>
              <w:bCs/>
            </w:rPr>
          </w:pPr>
        </w:p>
      </w:tc>
    </w:tr>
    <w:tr w:rsidR="00BD0EB1">
      <w:trPr>
        <w:trHeight w:val="150"/>
      </w:trPr>
      <w:tc>
        <w:tcPr>
          <w:tcW w:w="2250" w:type="pct"/>
          <w:tcBorders>
            <w:top w:val="single" w:sz="4" w:space="0" w:color="4F81BD"/>
          </w:tcBorders>
        </w:tcPr>
        <w:p w:rsidR="00BD0EB1" w:rsidRPr="00952655" w:rsidRDefault="00BD0EB1">
          <w:pPr>
            <w:pStyle w:val="Intestazione"/>
            <w:rPr>
              <w:rFonts w:ascii="Cambria" w:hAnsi="Cambria"/>
              <w:b/>
              <w:bCs/>
            </w:rPr>
          </w:pPr>
        </w:p>
      </w:tc>
      <w:tc>
        <w:tcPr>
          <w:tcW w:w="500" w:type="pct"/>
          <w:vMerge/>
        </w:tcPr>
        <w:p w:rsidR="00BD0EB1" w:rsidRPr="00952655" w:rsidRDefault="00BD0EB1">
          <w:pPr>
            <w:pStyle w:val="Intestazione"/>
            <w:jc w:val="center"/>
            <w:rPr>
              <w:rFonts w:ascii="Cambria" w:hAnsi="Cambria"/>
              <w:b/>
              <w:bCs/>
            </w:rPr>
          </w:pPr>
        </w:p>
      </w:tc>
      <w:tc>
        <w:tcPr>
          <w:tcW w:w="2250" w:type="pct"/>
          <w:tcBorders>
            <w:top w:val="single" w:sz="4" w:space="0" w:color="4F81BD"/>
          </w:tcBorders>
        </w:tcPr>
        <w:p w:rsidR="00BD0EB1" w:rsidRPr="00952655" w:rsidRDefault="00BD0EB1">
          <w:pPr>
            <w:pStyle w:val="Intestazione"/>
            <w:rPr>
              <w:rFonts w:ascii="Cambria" w:hAnsi="Cambria"/>
              <w:b/>
              <w:bCs/>
            </w:rPr>
          </w:pPr>
        </w:p>
      </w:tc>
    </w:tr>
  </w:tbl>
  <w:p w:rsidR="00BD0EB1" w:rsidRDefault="00BD0EB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0A6" w:rsidRDefault="001840A6">
      <w:r>
        <w:separator/>
      </w:r>
    </w:p>
  </w:footnote>
  <w:footnote w:type="continuationSeparator" w:id="0">
    <w:p w:rsidR="001840A6" w:rsidRDefault="001840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4580D"/>
    <w:multiLevelType w:val="multilevel"/>
    <w:tmpl w:val="60365948"/>
    <w:lvl w:ilvl="0">
      <w:start w:val="1"/>
      <w:numFmt w:val="decimal"/>
      <w:lvlText w:val="%1"/>
      <w:lvlJc w:val="left"/>
      <w:pPr>
        <w:ind w:left="360" w:hanging="360"/>
      </w:pPr>
      <w:rPr>
        <w:rFonts w:hint="default"/>
      </w:rPr>
    </w:lvl>
    <w:lvl w:ilvl="1">
      <w:start w:val="1"/>
      <w:numFmt w:val="low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nsid w:val="08AB2EFC"/>
    <w:multiLevelType w:val="hybridMultilevel"/>
    <w:tmpl w:val="3244C3A8"/>
    <w:lvl w:ilvl="0" w:tplc="0410000F">
      <w:start w:val="1"/>
      <w:numFmt w:val="decimal"/>
      <w:lvlText w:val="%1."/>
      <w:lvlJc w:val="left"/>
      <w:pPr>
        <w:ind w:left="1610" w:hanging="360"/>
      </w:pPr>
      <w:rPr>
        <w:rFonts w:hint="default"/>
        <w:strike w:val="0"/>
      </w:rPr>
    </w:lvl>
    <w:lvl w:ilvl="1" w:tplc="04100019" w:tentative="1">
      <w:start w:val="1"/>
      <w:numFmt w:val="lowerLetter"/>
      <w:lvlText w:val="%2."/>
      <w:lvlJc w:val="left"/>
      <w:pPr>
        <w:ind w:left="2330" w:hanging="360"/>
      </w:pPr>
    </w:lvl>
    <w:lvl w:ilvl="2" w:tplc="0410001B" w:tentative="1">
      <w:start w:val="1"/>
      <w:numFmt w:val="lowerRoman"/>
      <w:lvlText w:val="%3."/>
      <w:lvlJc w:val="right"/>
      <w:pPr>
        <w:ind w:left="3050" w:hanging="180"/>
      </w:pPr>
    </w:lvl>
    <w:lvl w:ilvl="3" w:tplc="0410000F" w:tentative="1">
      <w:start w:val="1"/>
      <w:numFmt w:val="decimal"/>
      <w:lvlText w:val="%4."/>
      <w:lvlJc w:val="left"/>
      <w:pPr>
        <w:ind w:left="3770" w:hanging="360"/>
      </w:pPr>
    </w:lvl>
    <w:lvl w:ilvl="4" w:tplc="04100019" w:tentative="1">
      <w:start w:val="1"/>
      <w:numFmt w:val="lowerLetter"/>
      <w:lvlText w:val="%5."/>
      <w:lvlJc w:val="left"/>
      <w:pPr>
        <w:ind w:left="4490" w:hanging="360"/>
      </w:pPr>
    </w:lvl>
    <w:lvl w:ilvl="5" w:tplc="0410001B" w:tentative="1">
      <w:start w:val="1"/>
      <w:numFmt w:val="lowerRoman"/>
      <w:lvlText w:val="%6."/>
      <w:lvlJc w:val="right"/>
      <w:pPr>
        <w:ind w:left="5210" w:hanging="180"/>
      </w:pPr>
    </w:lvl>
    <w:lvl w:ilvl="6" w:tplc="0410000F" w:tentative="1">
      <w:start w:val="1"/>
      <w:numFmt w:val="decimal"/>
      <w:lvlText w:val="%7."/>
      <w:lvlJc w:val="left"/>
      <w:pPr>
        <w:ind w:left="5930" w:hanging="360"/>
      </w:pPr>
    </w:lvl>
    <w:lvl w:ilvl="7" w:tplc="04100019" w:tentative="1">
      <w:start w:val="1"/>
      <w:numFmt w:val="lowerLetter"/>
      <w:lvlText w:val="%8."/>
      <w:lvlJc w:val="left"/>
      <w:pPr>
        <w:ind w:left="6650" w:hanging="360"/>
      </w:pPr>
    </w:lvl>
    <w:lvl w:ilvl="8" w:tplc="0410001B" w:tentative="1">
      <w:start w:val="1"/>
      <w:numFmt w:val="lowerRoman"/>
      <w:lvlText w:val="%9."/>
      <w:lvlJc w:val="right"/>
      <w:pPr>
        <w:ind w:left="7370" w:hanging="180"/>
      </w:pPr>
    </w:lvl>
  </w:abstractNum>
  <w:abstractNum w:abstractNumId="2">
    <w:nsid w:val="09E83D4B"/>
    <w:multiLevelType w:val="hybridMultilevel"/>
    <w:tmpl w:val="14AA0E40"/>
    <w:lvl w:ilvl="0" w:tplc="5AD6286C">
      <w:start w:val="1"/>
      <w:numFmt w:val="decimal"/>
      <w:lvlText w:val="%1)"/>
      <w:lvlJc w:val="left"/>
      <w:pPr>
        <w:tabs>
          <w:tab w:val="num" w:pos="417"/>
        </w:tabs>
        <w:ind w:left="417" w:hanging="360"/>
      </w:pPr>
      <w:rPr>
        <w:rFonts w:hint="default"/>
      </w:rPr>
    </w:lvl>
    <w:lvl w:ilvl="1" w:tplc="04100019" w:tentative="1">
      <w:start w:val="1"/>
      <w:numFmt w:val="lowerLetter"/>
      <w:lvlText w:val="%2."/>
      <w:lvlJc w:val="left"/>
      <w:pPr>
        <w:tabs>
          <w:tab w:val="num" w:pos="1137"/>
        </w:tabs>
        <w:ind w:left="1137" w:hanging="360"/>
      </w:pPr>
    </w:lvl>
    <w:lvl w:ilvl="2" w:tplc="0410001B" w:tentative="1">
      <w:start w:val="1"/>
      <w:numFmt w:val="lowerRoman"/>
      <w:lvlText w:val="%3."/>
      <w:lvlJc w:val="right"/>
      <w:pPr>
        <w:tabs>
          <w:tab w:val="num" w:pos="1857"/>
        </w:tabs>
        <w:ind w:left="1857" w:hanging="180"/>
      </w:pPr>
    </w:lvl>
    <w:lvl w:ilvl="3" w:tplc="0410000F" w:tentative="1">
      <w:start w:val="1"/>
      <w:numFmt w:val="decimal"/>
      <w:lvlText w:val="%4."/>
      <w:lvlJc w:val="left"/>
      <w:pPr>
        <w:tabs>
          <w:tab w:val="num" w:pos="2577"/>
        </w:tabs>
        <w:ind w:left="2577" w:hanging="360"/>
      </w:pPr>
    </w:lvl>
    <w:lvl w:ilvl="4" w:tplc="04100019" w:tentative="1">
      <w:start w:val="1"/>
      <w:numFmt w:val="lowerLetter"/>
      <w:lvlText w:val="%5."/>
      <w:lvlJc w:val="left"/>
      <w:pPr>
        <w:tabs>
          <w:tab w:val="num" w:pos="3297"/>
        </w:tabs>
        <w:ind w:left="3297" w:hanging="360"/>
      </w:pPr>
    </w:lvl>
    <w:lvl w:ilvl="5" w:tplc="0410001B" w:tentative="1">
      <w:start w:val="1"/>
      <w:numFmt w:val="lowerRoman"/>
      <w:lvlText w:val="%6."/>
      <w:lvlJc w:val="right"/>
      <w:pPr>
        <w:tabs>
          <w:tab w:val="num" w:pos="4017"/>
        </w:tabs>
        <w:ind w:left="4017" w:hanging="180"/>
      </w:pPr>
    </w:lvl>
    <w:lvl w:ilvl="6" w:tplc="0410000F" w:tentative="1">
      <w:start w:val="1"/>
      <w:numFmt w:val="decimal"/>
      <w:lvlText w:val="%7."/>
      <w:lvlJc w:val="left"/>
      <w:pPr>
        <w:tabs>
          <w:tab w:val="num" w:pos="4737"/>
        </w:tabs>
        <w:ind w:left="4737" w:hanging="360"/>
      </w:pPr>
    </w:lvl>
    <w:lvl w:ilvl="7" w:tplc="04100019" w:tentative="1">
      <w:start w:val="1"/>
      <w:numFmt w:val="lowerLetter"/>
      <w:lvlText w:val="%8."/>
      <w:lvlJc w:val="left"/>
      <w:pPr>
        <w:tabs>
          <w:tab w:val="num" w:pos="5457"/>
        </w:tabs>
        <w:ind w:left="5457" w:hanging="360"/>
      </w:pPr>
    </w:lvl>
    <w:lvl w:ilvl="8" w:tplc="0410001B" w:tentative="1">
      <w:start w:val="1"/>
      <w:numFmt w:val="lowerRoman"/>
      <w:lvlText w:val="%9."/>
      <w:lvlJc w:val="right"/>
      <w:pPr>
        <w:tabs>
          <w:tab w:val="num" w:pos="6177"/>
        </w:tabs>
        <w:ind w:left="6177" w:hanging="180"/>
      </w:pPr>
    </w:lvl>
  </w:abstractNum>
  <w:abstractNum w:abstractNumId="3">
    <w:nsid w:val="0C304AB4"/>
    <w:multiLevelType w:val="hybridMultilevel"/>
    <w:tmpl w:val="3C1697FA"/>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EA92B98"/>
    <w:multiLevelType w:val="hybridMultilevel"/>
    <w:tmpl w:val="D22C99DC"/>
    <w:lvl w:ilvl="0" w:tplc="8B1E7AA0">
      <w:start w:val="1"/>
      <w:numFmt w:val="lowerLetter"/>
      <w:lvlText w:val="%1)"/>
      <w:lvlJc w:val="left"/>
      <w:pPr>
        <w:ind w:left="1920" w:hanging="360"/>
      </w:pPr>
      <w:rPr>
        <w:rFonts w:hint="default"/>
      </w:rPr>
    </w:lvl>
    <w:lvl w:ilvl="1" w:tplc="04100019" w:tentative="1">
      <w:start w:val="1"/>
      <w:numFmt w:val="lowerLetter"/>
      <w:lvlText w:val="%2."/>
      <w:lvlJc w:val="left"/>
      <w:pPr>
        <w:ind w:left="2690" w:hanging="360"/>
      </w:pPr>
    </w:lvl>
    <w:lvl w:ilvl="2" w:tplc="0410001B" w:tentative="1">
      <w:start w:val="1"/>
      <w:numFmt w:val="lowerRoman"/>
      <w:lvlText w:val="%3."/>
      <w:lvlJc w:val="right"/>
      <w:pPr>
        <w:ind w:left="3410" w:hanging="180"/>
      </w:pPr>
    </w:lvl>
    <w:lvl w:ilvl="3" w:tplc="0410000F" w:tentative="1">
      <w:start w:val="1"/>
      <w:numFmt w:val="decimal"/>
      <w:lvlText w:val="%4."/>
      <w:lvlJc w:val="left"/>
      <w:pPr>
        <w:ind w:left="4130" w:hanging="360"/>
      </w:pPr>
    </w:lvl>
    <w:lvl w:ilvl="4" w:tplc="04100019" w:tentative="1">
      <w:start w:val="1"/>
      <w:numFmt w:val="lowerLetter"/>
      <w:lvlText w:val="%5."/>
      <w:lvlJc w:val="left"/>
      <w:pPr>
        <w:ind w:left="4850" w:hanging="360"/>
      </w:pPr>
    </w:lvl>
    <w:lvl w:ilvl="5" w:tplc="0410001B" w:tentative="1">
      <w:start w:val="1"/>
      <w:numFmt w:val="lowerRoman"/>
      <w:lvlText w:val="%6."/>
      <w:lvlJc w:val="right"/>
      <w:pPr>
        <w:ind w:left="5570" w:hanging="180"/>
      </w:pPr>
    </w:lvl>
    <w:lvl w:ilvl="6" w:tplc="0410000F" w:tentative="1">
      <w:start w:val="1"/>
      <w:numFmt w:val="decimal"/>
      <w:lvlText w:val="%7."/>
      <w:lvlJc w:val="left"/>
      <w:pPr>
        <w:ind w:left="6290" w:hanging="360"/>
      </w:pPr>
    </w:lvl>
    <w:lvl w:ilvl="7" w:tplc="04100019" w:tentative="1">
      <w:start w:val="1"/>
      <w:numFmt w:val="lowerLetter"/>
      <w:lvlText w:val="%8."/>
      <w:lvlJc w:val="left"/>
      <w:pPr>
        <w:ind w:left="7010" w:hanging="360"/>
      </w:pPr>
    </w:lvl>
    <w:lvl w:ilvl="8" w:tplc="0410001B" w:tentative="1">
      <w:start w:val="1"/>
      <w:numFmt w:val="lowerRoman"/>
      <w:lvlText w:val="%9."/>
      <w:lvlJc w:val="right"/>
      <w:pPr>
        <w:ind w:left="7730" w:hanging="180"/>
      </w:pPr>
    </w:lvl>
  </w:abstractNum>
  <w:abstractNum w:abstractNumId="5">
    <w:nsid w:val="15E05F39"/>
    <w:multiLevelType w:val="hybridMultilevel"/>
    <w:tmpl w:val="E85A8C10"/>
    <w:lvl w:ilvl="0" w:tplc="2376E6B8">
      <w:start w:val="1"/>
      <w:numFmt w:val="lowerLetter"/>
      <w:lvlText w:val="%1)"/>
      <w:lvlJc w:val="left"/>
      <w:pPr>
        <w:ind w:left="2061" w:hanging="360"/>
      </w:pPr>
      <w:rPr>
        <w:rFonts w:hint="default"/>
      </w:rPr>
    </w:lvl>
    <w:lvl w:ilvl="1" w:tplc="04100019" w:tentative="1">
      <w:start w:val="1"/>
      <w:numFmt w:val="lowerLetter"/>
      <w:lvlText w:val="%2."/>
      <w:lvlJc w:val="left"/>
      <w:pPr>
        <w:ind w:left="2781" w:hanging="360"/>
      </w:pPr>
    </w:lvl>
    <w:lvl w:ilvl="2" w:tplc="0410001B" w:tentative="1">
      <w:start w:val="1"/>
      <w:numFmt w:val="lowerRoman"/>
      <w:lvlText w:val="%3."/>
      <w:lvlJc w:val="right"/>
      <w:pPr>
        <w:ind w:left="3501" w:hanging="180"/>
      </w:pPr>
    </w:lvl>
    <w:lvl w:ilvl="3" w:tplc="0410000F" w:tentative="1">
      <w:start w:val="1"/>
      <w:numFmt w:val="decimal"/>
      <w:lvlText w:val="%4."/>
      <w:lvlJc w:val="left"/>
      <w:pPr>
        <w:ind w:left="4221" w:hanging="360"/>
      </w:pPr>
    </w:lvl>
    <w:lvl w:ilvl="4" w:tplc="04100019" w:tentative="1">
      <w:start w:val="1"/>
      <w:numFmt w:val="lowerLetter"/>
      <w:lvlText w:val="%5."/>
      <w:lvlJc w:val="left"/>
      <w:pPr>
        <w:ind w:left="4941" w:hanging="360"/>
      </w:pPr>
    </w:lvl>
    <w:lvl w:ilvl="5" w:tplc="0410001B" w:tentative="1">
      <w:start w:val="1"/>
      <w:numFmt w:val="lowerRoman"/>
      <w:lvlText w:val="%6."/>
      <w:lvlJc w:val="right"/>
      <w:pPr>
        <w:ind w:left="5661" w:hanging="180"/>
      </w:pPr>
    </w:lvl>
    <w:lvl w:ilvl="6" w:tplc="0410000F" w:tentative="1">
      <w:start w:val="1"/>
      <w:numFmt w:val="decimal"/>
      <w:lvlText w:val="%7."/>
      <w:lvlJc w:val="left"/>
      <w:pPr>
        <w:ind w:left="6381" w:hanging="360"/>
      </w:pPr>
    </w:lvl>
    <w:lvl w:ilvl="7" w:tplc="04100019" w:tentative="1">
      <w:start w:val="1"/>
      <w:numFmt w:val="lowerLetter"/>
      <w:lvlText w:val="%8."/>
      <w:lvlJc w:val="left"/>
      <w:pPr>
        <w:ind w:left="7101" w:hanging="360"/>
      </w:pPr>
    </w:lvl>
    <w:lvl w:ilvl="8" w:tplc="0410001B" w:tentative="1">
      <w:start w:val="1"/>
      <w:numFmt w:val="lowerRoman"/>
      <w:lvlText w:val="%9."/>
      <w:lvlJc w:val="right"/>
      <w:pPr>
        <w:ind w:left="7821" w:hanging="180"/>
      </w:pPr>
    </w:lvl>
  </w:abstractNum>
  <w:abstractNum w:abstractNumId="6">
    <w:nsid w:val="1B7F199E"/>
    <w:multiLevelType w:val="hybridMultilevel"/>
    <w:tmpl w:val="DA2A2392"/>
    <w:lvl w:ilvl="0" w:tplc="0410000F">
      <w:start w:val="1"/>
      <w:numFmt w:val="decimal"/>
      <w:lvlText w:val="%1."/>
      <w:lvlJc w:val="left"/>
      <w:pPr>
        <w:ind w:left="540" w:hanging="360"/>
      </w:pPr>
      <w:rPr>
        <w:rFonts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7">
    <w:nsid w:val="23CB58FC"/>
    <w:multiLevelType w:val="hybridMultilevel"/>
    <w:tmpl w:val="7A12A294"/>
    <w:lvl w:ilvl="0" w:tplc="063EFD14">
      <w:start w:val="1"/>
      <w:numFmt w:val="lowerLetter"/>
      <w:lvlText w:val="%1)"/>
      <w:lvlJc w:val="left"/>
      <w:pPr>
        <w:ind w:left="1072" w:hanging="360"/>
      </w:pPr>
      <w:rPr>
        <w:rFonts w:hint="default"/>
      </w:rPr>
    </w:lvl>
    <w:lvl w:ilvl="1" w:tplc="04100019" w:tentative="1">
      <w:start w:val="1"/>
      <w:numFmt w:val="lowerLetter"/>
      <w:lvlText w:val="%2."/>
      <w:lvlJc w:val="left"/>
      <w:pPr>
        <w:ind w:left="1792" w:hanging="360"/>
      </w:pPr>
    </w:lvl>
    <w:lvl w:ilvl="2" w:tplc="0410001B" w:tentative="1">
      <w:start w:val="1"/>
      <w:numFmt w:val="lowerRoman"/>
      <w:lvlText w:val="%3."/>
      <w:lvlJc w:val="right"/>
      <w:pPr>
        <w:ind w:left="2512" w:hanging="180"/>
      </w:pPr>
    </w:lvl>
    <w:lvl w:ilvl="3" w:tplc="0410000F" w:tentative="1">
      <w:start w:val="1"/>
      <w:numFmt w:val="decimal"/>
      <w:lvlText w:val="%4."/>
      <w:lvlJc w:val="left"/>
      <w:pPr>
        <w:ind w:left="3232" w:hanging="360"/>
      </w:pPr>
    </w:lvl>
    <w:lvl w:ilvl="4" w:tplc="04100019" w:tentative="1">
      <w:start w:val="1"/>
      <w:numFmt w:val="lowerLetter"/>
      <w:lvlText w:val="%5."/>
      <w:lvlJc w:val="left"/>
      <w:pPr>
        <w:ind w:left="3952" w:hanging="360"/>
      </w:pPr>
    </w:lvl>
    <w:lvl w:ilvl="5" w:tplc="0410001B" w:tentative="1">
      <w:start w:val="1"/>
      <w:numFmt w:val="lowerRoman"/>
      <w:lvlText w:val="%6."/>
      <w:lvlJc w:val="right"/>
      <w:pPr>
        <w:ind w:left="4672" w:hanging="180"/>
      </w:pPr>
    </w:lvl>
    <w:lvl w:ilvl="6" w:tplc="0410000F" w:tentative="1">
      <w:start w:val="1"/>
      <w:numFmt w:val="decimal"/>
      <w:lvlText w:val="%7."/>
      <w:lvlJc w:val="left"/>
      <w:pPr>
        <w:ind w:left="5392" w:hanging="360"/>
      </w:pPr>
    </w:lvl>
    <w:lvl w:ilvl="7" w:tplc="04100019" w:tentative="1">
      <w:start w:val="1"/>
      <w:numFmt w:val="lowerLetter"/>
      <w:lvlText w:val="%8."/>
      <w:lvlJc w:val="left"/>
      <w:pPr>
        <w:ind w:left="6112" w:hanging="360"/>
      </w:pPr>
    </w:lvl>
    <w:lvl w:ilvl="8" w:tplc="0410001B" w:tentative="1">
      <w:start w:val="1"/>
      <w:numFmt w:val="lowerRoman"/>
      <w:lvlText w:val="%9."/>
      <w:lvlJc w:val="right"/>
      <w:pPr>
        <w:ind w:left="6832" w:hanging="180"/>
      </w:pPr>
    </w:lvl>
  </w:abstractNum>
  <w:abstractNum w:abstractNumId="8">
    <w:nsid w:val="25DD5BB3"/>
    <w:multiLevelType w:val="hybridMultilevel"/>
    <w:tmpl w:val="3244C3A8"/>
    <w:lvl w:ilvl="0" w:tplc="0410000F">
      <w:start w:val="1"/>
      <w:numFmt w:val="decimal"/>
      <w:lvlText w:val="%1."/>
      <w:lvlJc w:val="left"/>
      <w:pPr>
        <w:ind w:left="1610" w:hanging="360"/>
      </w:pPr>
      <w:rPr>
        <w:rFonts w:hint="default"/>
        <w:strike w:val="0"/>
      </w:rPr>
    </w:lvl>
    <w:lvl w:ilvl="1" w:tplc="04100019" w:tentative="1">
      <w:start w:val="1"/>
      <w:numFmt w:val="lowerLetter"/>
      <w:lvlText w:val="%2."/>
      <w:lvlJc w:val="left"/>
      <w:pPr>
        <w:ind w:left="2330" w:hanging="360"/>
      </w:pPr>
    </w:lvl>
    <w:lvl w:ilvl="2" w:tplc="0410001B" w:tentative="1">
      <w:start w:val="1"/>
      <w:numFmt w:val="lowerRoman"/>
      <w:lvlText w:val="%3."/>
      <w:lvlJc w:val="right"/>
      <w:pPr>
        <w:ind w:left="3050" w:hanging="180"/>
      </w:pPr>
    </w:lvl>
    <w:lvl w:ilvl="3" w:tplc="0410000F" w:tentative="1">
      <w:start w:val="1"/>
      <w:numFmt w:val="decimal"/>
      <w:lvlText w:val="%4."/>
      <w:lvlJc w:val="left"/>
      <w:pPr>
        <w:ind w:left="3770" w:hanging="360"/>
      </w:pPr>
    </w:lvl>
    <w:lvl w:ilvl="4" w:tplc="04100019" w:tentative="1">
      <w:start w:val="1"/>
      <w:numFmt w:val="lowerLetter"/>
      <w:lvlText w:val="%5."/>
      <w:lvlJc w:val="left"/>
      <w:pPr>
        <w:ind w:left="4490" w:hanging="360"/>
      </w:pPr>
    </w:lvl>
    <w:lvl w:ilvl="5" w:tplc="0410001B" w:tentative="1">
      <w:start w:val="1"/>
      <w:numFmt w:val="lowerRoman"/>
      <w:lvlText w:val="%6."/>
      <w:lvlJc w:val="right"/>
      <w:pPr>
        <w:ind w:left="5210" w:hanging="180"/>
      </w:pPr>
    </w:lvl>
    <w:lvl w:ilvl="6" w:tplc="0410000F" w:tentative="1">
      <w:start w:val="1"/>
      <w:numFmt w:val="decimal"/>
      <w:lvlText w:val="%7."/>
      <w:lvlJc w:val="left"/>
      <w:pPr>
        <w:ind w:left="5930" w:hanging="360"/>
      </w:pPr>
    </w:lvl>
    <w:lvl w:ilvl="7" w:tplc="04100019" w:tentative="1">
      <w:start w:val="1"/>
      <w:numFmt w:val="lowerLetter"/>
      <w:lvlText w:val="%8."/>
      <w:lvlJc w:val="left"/>
      <w:pPr>
        <w:ind w:left="6650" w:hanging="360"/>
      </w:pPr>
    </w:lvl>
    <w:lvl w:ilvl="8" w:tplc="0410001B" w:tentative="1">
      <w:start w:val="1"/>
      <w:numFmt w:val="lowerRoman"/>
      <w:lvlText w:val="%9."/>
      <w:lvlJc w:val="right"/>
      <w:pPr>
        <w:ind w:left="7370" w:hanging="180"/>
      </w:pPr>
    </w:lvl>
  </w:abstractNum>
  <w:abstractNum w:abstractNumId="9">
    <w:nsid w:val="2B2B4917"/>
    <w:multiLevelType w:val="hybridMultilevel"/>
    <w:tmpl w:val="9D2ABEE2"/>
    <w:lvl w:ilvl="0" w:tplc="2376E6B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313D35CF"/>
    <w:multiLevelType w:val="hybridMultilevel"/>
    <w:tmpl w:val="8FCC27AE"/>
    <w:lvl w:ilvl="0" w:tplc="9F305EA8">
      <w:start w:val="1"/>
      <w:numFmt w:val="lowerLetter"/>
      <w:lvlText w:val="%1)"/>
      <w:lvlJc w:val="left"/>
      <w:pPr>
        <w:ind w:left="1211" w:hanging="360"/>
      </w:pPr>
      <w:rPr>
        <w:rFonts w:hint="default"/>
        <w:color w:val="auto"/>
      </w:rPr>
    </w:lvl>
    <w:lvl w:ilvl="1" w:tplc="04100019" w:tentative="1">
      <w:start w:val="1"/>
      <w:numFmt w:val="lowerLetter"/>
      <w:lvlText w:val="%2."/>
      <w:lvlJc w:val="left"/>
      <w:pPr>
        <w:ind w:left="1931" w:hanging="360"/>
      </w:pPr>
    </w:lvl>
    <w:lvl w:ilvl="2" w:tplc="0410001B" w:tentative="1">
      <w:start w:val="1"/>
      <w:numFmt w:val="lowerRoman"/>
      <w:lvlText w:val="%3."/>
      <w:lvlJc w:val="right"/>
      <w:pPr>
        <w:ind w:left="2651" w:hanging="180"/>
      </w:pPr>
    </w:lvl>
    <w:lvl w:ilvl="3" w:tplc="0410000F" w:tentative="1">
      <w:start w:val="1"/>
      <w:numFmt w:val="decimal"/>
      <w:lvlText w:val="%4."/>
      <w:lvlJc w:val="left"/>
      <w:pPr>
        <w:ind w:left="3371" w:hanging="360"/>
      </w:pPr>
    </w:lvl>
    <w:lvl w:ilvl="4" w:tplc="04100019" w:tentative="1">
      <w:start w:val="1"/>
      <w:numFmt w:val="lowerLetter"/>
      <w:lvlText w:val="%5."/>
      <w:lvlJc w:val="left"/>
      <w:pPr>
        <w:ind w:left="4091" w:hanging="360"/>
      </w:pPr>
    </w:lvl>
    <w:lvl w:ilvl="5" w:tplc="0410001B" w:tentative="1">
      <w:start w:val="1"/>
      <w:numFmt w:val="lowerRoman"/>
      <w:lvlText w:val="%6."/>
      <w:lvlJc w:val="right"/>
      <w:pPr>
        <w:ind w:left="4811" w:hanging="180"/>
      </w:pPr>
    </w:lvl>
    <w:lvl w:ilvl="6" w:tplc="0410000F" w:tentative="1">
      <w:start w:val="1"/>
      <w:numFmt w:val="decimal"/>
      <w:lvlText w:val="%7."/>
      <w:lvlJc w:val="left"/>
      <w:pPr>
        <w:ind w:left="5531" w:hanging="360"/>
      </w:pPr>
    </w:lvl>
    <w:lvl w:ilvl="7" w:tplc="04100019" w:tentative="1">
      <w:start w:val="1"/>
      <w:numFmt w:val="lowerLetter"/>
      <w:lvlText w:val="%8."/>
      <w:lvlJc w:val="left"/>
      <w:pPr>
        <w:ind w:left="6251" w:hanging="360"/>
      </w:pPr>
    </w:lvl>
    <w:lvl w:ilvl="8" w:tplc="0410001B" w:tentative="1">
      <w:start w:val="1"/>
      <w:numFmt w:val="lowerRoman"/>
      <w:lvlText w:val="%9."/>
      <w:lvlJc w:val="right"/>
      <w:pPr>
        <w:ind w:left="6971" w:hanging="180"/>
      </w:pPr>
    </w:lvl>
  </w:abstractNum>
  <w:abstractNum w:abstractNumId="11">
    <w:nsid w:val="329C5282"/>
    <w:multiLevelType w:val="hybridMultilevel"/>
    <w:tmpl w:val="5FE8BFD6"/>
    <w:lvl w:ilvl="0" w:tplc="012066D6">
      <w:start w:val="1"/>
      <w:numFmt w:val="decimal"/>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346E0D19"/>
    <w:multiLevelType w:val="hybridMultilevel"/>
    <w:tmpl w:val="634CDDE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35232C70"/>
    <w:multiLevelType w:val="hybridMultilevel"/>
    <w:tmpl w:val="E4E0E7B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A396127"/>
    <w:multiLevelType w:val="hybridMultilevel"/>
    <w:tmpl w:val="24CAE208"/>
    <w:lvl w:ilvl="0" w:tplc="04100001">
      <w:start w:val="1"/>
      <w:numFmt w:val="bullet"/>
      <w:lvlText w:val=""/>
      <w:lvlJc w:val="left"/>
      <w:pPr>
        <w:ind w:left="1250" w:hanging="360"/>
      </w:pPr>
      <w:rPr>
        <w:rFonts w:ascii="Symbol" w:hAnsi="Symbol" w:hint="default"/>
      </w:rPr>
    </w:lvl>
    <w:lvl w:ilvl="1" w:tplc="04100003" w:tentative="1">
      <w:start w:val="1"/>
      <w:numFmt w:val="bullet"/>
      <w:lvlText w:val="o"/>
      <w:lvlJc w:val="left"/>
      <w:pPr>
        <w:ind w:left="2150" w:hanging="360"/>
      </w:pPr>
      <w:rPr>
        <w:rFonts w:ascii="Courier New" w:hAnsi="Courier New" w:cs="Courier New" w:hint="default"/>
      </w:rPr>
    </w:lvl>
    <w:lvl w:ilvl="2" w:tplc="04100005" w:tentative="1">
      <w:start w:val="1"/>
      <w:numFmt w:val="bullet"/>
      <w:lvlText w:val=""/>
      <w:lvlJc w:val="left"/>
      <w:pPr>
        <w:ind w:left="2870" w:hanging="360"/>
      </w:pPr>
      <w:rPr>
        <w:rFonts w:ascii="Wingdings" w:hAnsi="Wingdings" w:hint="default"/>
      </w:rPr>
    </w:lvl>
    <w:lvl w:ilvl="3" w:tplc="04100001" w:tentative="1">
      <w:start w:val="1"/>
      <w:numFmt w:val="bullet"/>
      <w:lvlText w:val=""/>
      <w:lvlJc w:val="left"/>
      <w:pPr>
        <w:ind w:left="3590" w:hanging="360"/>
      </w:pPr>
      <w:rPr>
        <w:rFonts w:ascii="Symbol" w:hAnsi="Symbol" w:hint="default"/>
      </w:rPr>
    </w:lvl>
    <w:lvl w:ilvl="4" w:tplc="04100003" w:tentative="1">
      <w:start w:val="1"/>
      <w:numFmt w:val="bullet"/>
      <w:lvlText w:val="o"/>
      <w:lvlJc w:val="left"/>
      <w:pPr>
        <w:ind w:left="4310" w:hanging="360"/>
      </w:pPr>
      <w:rPr>
        <w:rFonts w:ascii="Courier New" w:hAnsi="Courier New" w:cs="Courier New" w:hint="default"/>
      </w:rPr>
    </w:lvl>
    <w:lvl w:ilvl="5" w:tplc="04100005" w:tentative="1">
      <w:start w:val="1"/>
      <w:numFmt w:val="bullet"/>
      <w:lvlText w:val=""/>
      <w:lvlJc w:val="left"/>
      <w:pPr>
        <w:ind w:left="5030" w:hanging="360"/>
      </w:pPr>
      <w:rPr>
        <w:rFonts w:ascii="Wingdings" w:hAnsi="Wingdings" w:hint="default"/>
      </w:rPr>
    </w:lvl>
    <w:lvl w:ilvl="6" w:tplc="04100001" w:tentative="1">
      <w:start w:val="1"/>
      <w:numFmt w:val="bullet"/>
      <w:lvlText w:val=""/>
      <w:lvlJc w:val="left"/>
      <w:pPr>
        <w:ind w:left="5750" w:hanging="360"/>
      </w:pPr>
      <w:rPr>
        <w:rFonts w:ascii="Symbol" w:hAnsi="Symbol" w:hint="default"/>
      </w:rPr>
    </w:lvl>
    <w:lvl w:ilvl="7" w:tplc="04100003" w:tentative="1">
      <w:start w:val="1"/>
      <w:numFmt w:val="bullet"/>
      <w:lvlText w:val="o"/>
      <w:lvlJc w:val="left"/>
      <w:pPr>
        <w:ind w:left="6470" w:hanging="360"/>
      </w:pPr>
      <w:rPr>
        <w:rFonts w:ascii="Courier New" w:hAnsi="Courier New" w:cs="Courier New" w:hint="default"/>
      </w:rPr>
    </w:lvl>
    <w:lvl w:ilvl="8" w:tplc="04100005" w:tentative="1">
      <w:start w:val="1"/>
      <w:numFmt w:val="bullet"/>
      <w:lvlText w:val=""/>
      <w:lvlJc w:val="left"/>
      <w:pPr>
        <w:ind w:left="7190" w:hanging="360"/>
      </w:pPr>
      <w:rPr>
        <w:rFonts w:ascii="Wingdings" w:hAnsi="Wingdings" w:hint="default"/>
      </w:rPr>
    </w:lvl>
  </w:abstractNum>
  <w:abstractNum w:abstractNumId="15">
    <w:nsid w:val="3F6F4E27"/>
    <w:multiLevelType w:val="hybridMultilevel"/>
    <w:tmpl w:val="02E2D94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42D29F4"/>
    <w:multiLevelType w:val="singleLevel"/>
    <w:tmpl w:val="80D27682"/>
    <w:lvl w:ilvl="0">
      <w:start w:val="14"/>
      <w:numFmt w:val="upperLetter"/>
      <w:lvlText w:val="%1."/>
      <w:lvlJc w:val="left"/>
      <w:pPr>
        <w:tabs>
          <w:tab w:val="num" w:pos="1140"/>
        </w:tabs>
        <w:ind w:left="1140" w:hanging="1140"/>
      </w:pPr>
      <w:rPr>
        <w:rFonts w:hint="default"/>
      </w:rPr>
    </w:lvl>
  </w:abstractNum>
  <w:abstractNum w:abstractNumId="17">
    <w:nsid w:val="45AD53A0"/>
    <w:multiLevelType w:val="hybridMultilevel"/>
    <w:tmpl w:val="40624D7E"/>
    <w:lvl w:ilvl="0" w:tplc="75D28EE4">
      <w:start w:val="120"/>
      <w:numFmt w:val="bullet"/>
      <w:lvlText w:val="-"/>
      <w:lvlJc w:val="left"/>
      <w:pPr>
        <w:ind w:left="540" w:hanging="360"/>
      </w:pPr>
      <w:rPr>
        <w:rFonts w:ascii="Times New Roman" w:eastAsia="Times New Roman" w:hAnsi="Times New Roman" w:cs="Times New Roman"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8">
    <w:nsid w:val="4A682BC4"/>
    <w:multiLevelType w:val="hybridMultilevel"/>
    <w:tmpl w:val="73B66908"/>
    <w:lvl w:ilvl="0" w:tplc="0410000F">
      <w:start w:val="1"/>
      <w:numFmt w:val="decimal"/>
      <w:lvlText w:val="%1."/>
      <w:lvlJc w:val="left"/>
      <w:pPr>
        <w:ind w:left="540" w:hanging="360"/>
      </w:pPr>
      <w:rPr>
        <w:rFonts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19">
    <w:nsid w:val="559622DB"/>
    <w:multiLevelType w:val="multilevel"/>
    <w:tmpl w:val="60365948"/>
    <w:lvl w:ilvl="0">
      <w:start w:val="1"/>
      <w:numFmt w:val="decimal"/>
      <w:lvlText w:val="%1"/>
      <w:lvlJc w:val="left"/>
      <w:pPr>
        <w:ind w:left="360" w:hanging="360"/>
      </w:pPr>
      <w:rPr>
        <w:rFonts w:hint="default"/>
      </w:rPr>
    </w:lvl>
    <w:lvl w:ilvl="1">
      <w:start w:val="1"/>
      <w:numFmt w:val="lowerLetter"/>
      <w:lvlText w:val="%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63F03F47"/>
    <w:multiLevelType w:val="multilevel"/>
    <w:tmpl w:val="2F3EDC30"/>
    <w:lvl w:ilvl="0">
      <w:start w:val="1"/>
      <w:numFmt w:val="bullet"/>
      <w:lvlText w:val=""/>
      <w:lvlJc w:val="left"/>
      <w:pPr>
        <w:ind w:left="720" w:hanging="360"/>
      </w:pPr>
      <w:rPr>
        <w:rFonts w:ascii="Symbol" w:hAnsi="Symbol" w:hint="default"/>
      </w:rPr>
    </w:lvl>
    <w:lvl w:ilvl="1">
      <w:start w:val="1"/>
      <w:numFmt w:val="lowerLetter"/>
      <w:lvlText w:val="%2"/>
      <w:lvlJc w:val="left"/>
      <w:pPr>
        <w:tabs>
          <w:tab w:val="num" w:pos="1644"/>
        </w:tabs>
        <w:ind w:left="1644" w:hanging="397"/>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643D5572"/>
    <w:multiLevelType w:val="hybridMultilevel"/>
    <w:tmpl w:val="0D7E1A7A"/>
    <w:lvl w:ilvl="0" w:tplc="6BCCD8EE">
      <w:start w:val="1"/>
      <w:numFmt w:val="lowerLetter"/>
      <w:lvlText w:val="%1)"/>
      <w:lvlJc w:val="left"/>
      <w:pPr>
        <w:ind w:left="1070" w:hanging="360"/>
      </w:pPr>
      <w:rPr>
        <w:rFonts w:hint="default"/>
      </w:rPr>
    </w:lvl>
    <w:lvl w:ilvl="1" w:tplc="04100019" w:tentative="1">
      <w:start w:val="1"/>
      <w:numFmt w:val="lowerLetter"/>
      <w:lvlText w:val="%2."/>
      <w:lvlJc w:val="left"/>
      <w:pPr>
        <w:ind w:left="2690" w:hanging="360"/>
      </w:pPr>
    </w:lvl>
    <w:lvl w:ilvl="2" w:tplc="0410001B" w:tentative="1">
      <w:start w:val="1"/>
      <w:numFmt w:val="lowerRoman"/>
      <w:lvlText w:val="%3."/>
      <w:lvlJc w:val="right"/>
      <w:pPr>
        <w:ind w:left="3410" w:hanging="180"/>
      </w:pPr>
    </w:lvl>
    <w:lvl w:ilvl="3" w:tplc="0410000F" w:tentative="1">
      <w:start w:val="1"/>
      <w:numFmt w:val="decimal"/>
      <w:lvlText w:val="%4."/>
      <w:lvlJc w:val="left"/>
      <w:pPr>
        <w:ind w:left="4130" w:hanging="360"/>
      </w:pPr>
    </w:lvl>
    <w:lvl w:ilvl="4" w:tplc="04100019" w:tentative="1">
      <w:start w:val="1"/>
      <w:numFmt w:val="lowerLetter"/>
      <w:lvlText w:val="%5."/>
      <w:lvlJc w:val="left"/>
      <w:pPr>
        <w:ind w:left="4850" w:hanging="360"/>
      </w:pPr>
    </w:lvl>
    <w:lvl w:ilvl="5" w:tplc="0410001B" w:tentative="1">
      <w:start w:val="1"/>
      <w:numFmt w:val="lowerRoman"/>
      <w:lvlText w:val="%6."/>
      <w:lvlJc w:val="right"/>
      <w:pPr>
        <w:ind w:left="5570" w:hanging="180"/>
      </w:pPr>
    </w:lvl>
    <w:lvl w:ilvl="6" w:tplc="0410000F" w:tentative="1">
      <w:start w:val="1"/>
      <w:numFmt w:val="decimal"/>
      <w:lvlText w:val="%7."/>
      <w:lvlJc w:val="left"/>
      <w:pPr>
        <w:ind w:left="6290" w:hanging="360"/>
      </w:pPr>
    </w:lvl>
    <w:lvl w:ilvl="7" w:tplc="04100019" w:tentative="1">
      <w:start w:val="1"/>
      <w:numFmt w:val="lowerLetter"/>
      <w:lvlText w:val="%8."/>
      <w:lvlJc w:val="left"/>
      <w:pPr>
        <w:ind w:left="7010" w:hanging="360"/>
      </w:pPr>
    </w:lvl>
    <w:lvl w:ilvl="8" w:tplc="0410001B" w:tentative="1">
      <w:start w:val="1"/>
      <w:numFmt w:val="lowerRoman"/>
      <w:lvlText w:val="%9."/>
      <w:lvlJc w:val="right"/>
      <w:pPr>
        <w:ind w:left="7730" w:hanging="180"/>
      </w:pPr>
    </w:lvl>
  </w:abstractNum>
  <w:abstractNum w:abstractNumId="22">
    <w:nsid w:val="65E26EB2"/>
    <w:multiLevelType w:val="hybridMultilevel"/>
    <w:tmpl w:val="0706EED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8E27BA"/>
    <w:multiLevelType w:val="hybridMultilevel"/>
    <w:tmpl w:val="7B724576"/>
    <w:lvl w:ilvl="0" w:tplc="0410000F">
      <w:start w:val="1"/>
      <w:numFmt w:val="decimal"/>
      <w:lvlText w:val="%1."/>
      <w:lvlJc w:val="left"/>
      <w:pPr>
        <w:ind w:left="540" w:hanging="360"/>
      </w:pPr>
      <w:rPr>
        <w:rFonts w:hint="default"/>
      </w:rPr>
    </w:lvl>
    <w:lvl w:ilvl="1" w:tplc="04100003" w:tentative="1">
      <w:start w:val="1"/>
      <w:numFmt w:val="bullet"/>
      <w:lvlText w:val="o"/>
      <w:lvlJc w:val="left"/>
      <w:pPr>
        <w:ind w:left="1260" w:hanging="360"/>
      </w:pPr>
      <w:rPr>
        <w:rFonts w:ascii="Courier New" w:hAnsi="Courier New" w:cs="Courier New" w:hint="default"/>
      </w:rPr>
    </w:lvl>
    <w:lvl w:ilvl="2" w:tplc="04100005" w:tentative="1">
      <w:start w:val="1"/>
      <w:numFmt w:val="bullet"/>
      <w:lvlText w:val=""/>
      <w:lvlJc w:val="left"/>
      <w:pPr>
        <w:ind w:left="1980" w:hanging="360"/>
      </w:pPr>
      <w:rPr>
        <w:rFonts w:ascii="Wingdings" w:hAnsi="Wingdings" w:hint="default"/>
      </w:rPr>
    </w:lvl>
    <w:lvl w:ilvl="3" w:tplc="04100001" w:tentative="1">
      <w:start w:val="1"/>
      <w:numFmt w:val="bullet"/>
      <w:lvlText w:val=""/>
      <w:lvlJc w:val="left"/>
      <w:pPr>
        <w:ind w:left="2700" w:hanging="360"/>
      </w:pPr>
      <w:rPr>
        <w:rFonts w:ascii="Symbol" w:hAnsi="Symbol" w:hint="default"/>
      </w:rPr>
    </w:lvl>
    <w:lvl w:ilvl="4" w:tplc="04100003" w:tentative="1">
      <w:start w:val="1"/>
      <w:numFmt w:val="bullet"/>
      <w:lvlText w:val="o"/>
      <w:lvlJc w:val="left"/>
      <w:pPr>
        <w:ind w:left="3420" w:hanging="360"/>
      </w:pPr>
      <w:rPr>
        <w:rFonts w:ascii="Courier New" w:hAnsi="Courier New" w:cs="Courier New" w:hint="default"/>
      </w:rPr>
    </w:lvl>
    <w:lvl w:ilvl="5" w:tplc="04100005" w:tentative="1">
      <w:start w:val="1"/>
      <w:numFmt w:val="bullet"/>
      <w:lvlText w:val=""/>
      <w:lvlJc w:val="left"/>
      <w:pPr>
        <w:ind w:left="4140" w:hanging="360"/>
      </w:pPr>
      <w:rPr>
        <w:rFonts w:ascii="Wingdings" w:hAnsi="Wingdings" w:hint="default"/>
      </w:rPr>
    </w:lvl>
    <w:lvl w:ilvl="6" w:tplc="04100001" w:tentative="1">
      <w:start w:val="1"/>
      <w:numFmt w:val="bullet"/>
      <w:lvlText w:val=""/>
      <w:lvlJc w:val="left"/>
      <w:pPr>
        <w:ind w:left="4860" w:hanging="360"/>
      </w:pPr>
      <w:rPr>
        <w:rFonts w:ascii="Symbol" w:hAnsi="Symbol" w:hint="default"/>
      </w:rPr>
    </w:lvl>
    <w:lvl w:ilvl="7" w:tplc="04100003" w:tentative="1">
      <w:start w:val="1"/>
      <w:numFmt w:val="bullet"/>
      <w:lvlText w:val="o"/>
      <w:lvlJc w:val="left"/>
      <w:pPr>
        <w:ind w:left="5580" w:hanging="360"/>
      </w:pPr>
      <w:rPr>
        <w:rFonts w:ascii="Courier New" w:hAnsi="Courier New" w:cs="Courier New" w:hint="default"/>
      </w:rPr>
    </w:lvl>
    <w:lvl w:ilvl="8" w:tplc="04100005" w:tentative="1">
      <w:start w:val="1"/>
      <w:numFmt w:val="bullet"/>
      <w:lvlText w:val=""/>
      <w:lvlJc w:val="left"/>
      <w:pPr>
        <w:ind w:left="6300" w:hanging="360"/>
      </w:pPr>
      <w:rPr>
        <w:rFonts w:ascii="Wingdings" w:hAnsi="Wingdings" w:hint="default"/>
      </w:rPr>
    </w:lvl>
  </w:abstractNum>
  <w:abstractNum w:abstractNumId="24">
    <w:nsid w:val="6CBD630E"/>
    <w:multiLevelType w:val="multilevel"/>
    <w:tmpl w:val="BBF2D3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736D7E24"/>
    <w:multiLevelType w:val="hybridMultilevel"/>
    <w:tmpl w:val="2174C1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759410A5"/>
    <w:multiLevelType w:val="singleLevel"/>
    <w:tmpl w:val="0410000F"/>
    <w:lvl w:ilvl="0">
      <w:start w:val="1"/>
      <w:numFmt w:val="decimal"/>
      <w:lvlText w:val="%1."/>
      <w:lvlJc w:val="left"/>
      <w:pPr>
        <w:tabs>
          <w:tab w:val="num" w:pos="360"/>
        </w:tabs>
        <w:ind w:left="360" w:hanging="360"/>
      </w:pPr>
    </w:lvl>
  </w:abstractNum>
  <w:abstractNum w:abstractNumId="27">
    <w:nsid w:val="79D12A69"/>
    <w:multiLevelType w:val="hybridMultilevel"/>
    <w:tmpl w:val="51D0008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nsid w:val="7F593ECB"/>
    <w:multiLevelType w:val="hybridMultilevel"/>
    <w:tmpl w:val="73CCB6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7"/>
  </w:num>
  <w:num w:numId="2">
    <w:abstractNumId w:val="26"/>
  </w:num>
  <w:num w:numId="3">
    <w:abstractNumId w:val="11"/>
  </w:num>
  <w:num w:numId="4">
    <w:abstractNumId w:val="25"/>
  </w:num>
  <w:num w:numId="5">
    <w:abstractNumId w:val="13"/>
  </w:num>
  <w:num w:numId="6">
    <w:abstractNumId w:val="15"/>
  </w:num>
  <w:num w:numId="7">
    <w:abstractNumId w:val="14"/>
  </w:num>
  <w:num w:numId="8">
    <w:abstractNumId w:val="1"/>
  </w:num>
  <w:num w:numId="9">
    <w:abstractNumId w:val="21"/>
  </w:num>
  <w:num w:numId="10">
    <w:abstractNumId w:val="5"/>
  </w:num>
  <w:num w:numId="11">
    <w:abstractNumId w:val="4"/>
  </w:num>
  <w:num w:numId="12">
    <w:abstractNumId w:val="10"/>
  </w:num>
  <w:num w:numId="13">
    <w:abstractNumId w:val="7"/>
  </w:num>
  <w:num w:numId="14">
    <w:abstractNumId w:val="23"/>
  </w:num>
  <w:num w:numId="15">
    <w:abstractNumId w:val="3"/>
  </w:num>
  <w:num w:numId="16">
    <w:abstractNumId w:val="28"/>
  </w:num>
  <w:num w:numId="17">
    <w:abstractNumId w:val="9"/>
  </w:num>
  <w:num w:numId="18">
    <w:abstractNumId w:val="6"/>
  </w:num>
  <w:num w:numId="19">
    <w:abstractNumId w:val="18"/>
  </w:num>
  <w:num w:numId="20">
    <w:abstractNumId w:val="16"/>
  </w:num>
  <w:num w:numId="21">
    <w:abstractNumId w:val="2"/>
  </w:num>
  <w:num w:numId="22">
    <w:abstractNumId w:val="24"/>
  </w:num>
  <w:num w:numId="23">
    <w:abstractNumId w:val="22"/>
  </w:num>
  <w:num w:numId="24">
    <w:abstractNumId w:val="12"/>
  </w:num>
  <w:num w:numId="25">
    <w:abstractNumId w:val="27"/>
  </w:num>
  <w:num w:numId="26">
    <w:abstractNumId w:val="8"/>
  </w:num>
  <w:num w:numId="27">
    <w:abstractNumId w:val="20"/>
  </w:num>
  <w:num w:numId="28">
    <w:abstractNumId w:val="0"/>
  </w:num>
  <w:num w:numId="2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defaultTabStop w:val="708"/>
  <w:hyphenationZone w:val="283"/>
  <w:characterSpacingControl w:val="doNotCompress"/>
  <w:footnotePr>
    <w:footnote w:id="-1"/>
    <w:footnote w:id="0"/>
  </w:footnotePr>
  <w:endnotePr>
    <w:endnote w:id="-1"/>
    <w:endnote w:id="0"/>
  </w:endnotePr>
  <w:compat/>
  <w:rsids>
    <w:rsidRoot w:val="00F3045F"/>
    <w:rsid w:val="00003870"/>
    <w:rsid w:val="00007B5A"/>
    <w:rsid w:val="000136E3"/>
    <w:rsid w:val="00030313"/>
    <w:rsid w:val="00033BD1"/>
    <w:rsid w:val="000479A0"/>
    <w:rsid w:val="00047B60"/>
    <w:rsid w:val="00055293"/>
    <w:rsid w:val="00061AAB"/>
    <w:rsid w:val="00072FE7"/>
    <w:rsid w:val="000A729B"/>
    <w:rsid w:val="000A7805"/>
    <w:rsid w:val="000F2094"/>
    <w:rsid w:val="0011672C"/>
    <w:rsid w:val="00163C37"/>
    <w:rsid w:val="00175A81"/>
    <w:rsid w:val="00183B94"/>
    <w:rsid w:val="001840A6"/>
    <w:rsid w:val="00186635"/>
    <w:rsid w:val="00187A4A"/>
    <w:rsid w:val="00194DF1"/>
    <w:rsid w:val="001A7E05"/>
    <w:rsid w:val="001B7476"/>
    <w:rsid w:val="001B7AE0"/>
    <w:rsid w:val="001D2C82"/>
    <w:rsid w:val="001D5BBE"/>
    <w:rsid w:val="001D7392"/>
    <w:rsid w:val="00202455"/>
    <w:rsid w:val="00211407"/>
    <w:rsid w:val="00225ABC"/>
    <w:rsid w:val="0024120C"/>
    <w:rsid w:val="0024133C"/>
    <w:rsid w:val="00250988"/>
    <w:rsid w:val="002825D7"/>
    <w:rsid w:val="002D00E3"/>
    <w:rsid w:val="002F2DB2"/>
    <w:rsid w:val="002F66CB"/>
    <w:rsid w:val="003350CF"/>
    <w:rsid w:val="00336B43"/>
    <w:rsid w:val="00343A20"/>
    <w:rsid w:val="00347B9D"/>
    <w:rsid w:val="003C1568"/>
    <w:rsid w:val="003C40A9"/>
    <w:rsid w:val="003E090E"/>
    <w:rsid w:val="003F12A5"/>
    <w:rsid w:val="00406938"/>
    <w:rsid w:val="00406E3E"/>
    <w:rsid w:val="004113DF"/>
    <w:rsid w:val="004211C3"/>
    <w:rsid w:val="00443DB3"/>
    <w:rsid w:val="0044458D"/>
    <w:rsid w:val="00444EFF"/>
    <w:rsid w:val="00447E16"/>
    <w:rsid w:val="00453054"/>
    <w:rsid w:val="0047501B"/>
    <w:rsid w:val="00494701"/>
    <w:rsid w:val="00496FE2"/>
    <w:rsid w:val="004A58A0"/>
    <w:rsid w:val="004D5EFA"/>
    <w:rsid w:val="00504147"/>
    <w:rsid w:val="00526E2D"/>
    <w:rsid w:val="005421E1"/>
    <w:rsid w:val="00543A08"/>
    <w:rsid w:val="00545D8E"/>
    <w:rsid w:val="00555E15"/>
    <w:rsid w:val="00560D1B"/>
    <w:rsid w:val="00563382"/>
    <w:rsid w:val="00564B0C"/>
    <w:rsid w:val="0056718D"/>
    <w:rsid w:val="00576679"/>
    <w:rsid w:val="005C1023"/>
    <w:rsid w:val="005E0FC3"/>
    <w:rsid w:val="005F3985"/>
    <w:rsid w:val="0062640D"/>
    <w:rsid w:val="00643E5D"/>
    <w:rsid w:val="00645444"/>
    <w:rsid w:val="00663A91"/>
    <w:rsid w:val="006778AF"/>
    <w:rsid w:val="006A1D8B"/>
    <w:rsid w:val="006A2ABC"/>
    <w:rsid w:val="006A4DF5"/>
    <w:rsid w:val="006A5579"/>
    <w:rsid w:val="006C2837"/>
    <w:rsid w:val="006D2501"/>
    <w:rsid w:val="006D4687"/>
    <w:rsid w:val="006E2786"/>
    <w:rsid w:val="007024CE"/>
    <w:rsid w:val="00723CFC"/>
    <w:rsid w:val="0073059A"/>
    <w:rsid w:val="007477E2"/>
    <w:rsid w:val="007500F6"/>
    <w:rsid w:val="00773033"/>
    <w:rsid w:val="00786657"/>
    <w:rsid w:val="007B1A05"/>
    <w:rsid w:val="007C0761"/>
    <w:rsid w:val="007E77EC"/>
    <w:rsid w:val="008022DC"/>
    <w:rsid w:val="00840538"/>
    <w:rsid w:val="0085621C"/>
    <w:rsid w:val="00857038"/>
    <w:rsid w:val="00857E40"/>
    <w:rsid w:val="008728A1"/>
    <w:rsid w:val="008806BD"/>
    <w:rsid w:val="00890F84"/>
    <w:rsid w:val="00892289"/>
    <w:rsid w:val="0089622F"/>
    <w:rsid w:val="008B3018"/>
    <w:rsid w:val="008B7CE1"/>
    <w:rsid w:val="008C1BC2"/>
    <w:rsid w:val="008E1E8D"/>
    <w:rsid w:val="008E4A22"/>
    <w:rsid w:val="008F0D7C"/>
    <w:rsid w:val="008F5AA8"/>
    <w:rsid w:val="009228AC"/>
    <w:rsid w:val="009464CA"/>
    <w:rsid w:val="00946704"/>
    <w:rsid w:val="00952655"/>
    <w:rsid w:val="009632B3"/>
    <w:rsid w:val="009641FE"/>
    <w:rsid w:val="00967273"/>
    <w:rsid w:val="00974655"/>
    <w:rsid w:val="00981859"/>
    <w:rsid w:val="009A2DAC"/>
    <w:rsid w:val="009B494E"/>
    <w:rsid w:val="009C167E"/>
    <w:rsid w:val="009D3942"/>
    <w:rsid w:val="009D495F"/>
    <w:rsid w:val="009D572F"/>
    <w:rsid w:val="00A007D1"/>
    <w:rsid w:val="00A042C5"/>
    <w:rsid w:val="00A05324"/>
    <w:rsid w:val="00A2172E"/>
    <w:rsid w:val="00A22330"/>
    <w:rsid w:val="00A30FF5"/>
    <w:rsid w:val="00A3321E"/>
    <w:rsid w:val="00A412A6"/>
    <w:rsid w:val="00A544B3"/>
    <w:rsid w:val="00A758AB"/>
    <w:rsid w:val="00A800A5"/>
    <w:rsid w:val="00A8443D"/>
    <w:rsid w:val="00A84B68"/>
    <w:rsid w:val="00AB2FF9"/>
    <w:rsid w:val="00AD0CFA"/>
    <w:rsid w:val="00B00F42"/>
    <w:rsid w:val="00B07362"/>
    <w:rsid w:val="00B10E07"/>
    <w:rsid w:val="00B313FF"/>
    <w:rsid w:val="00B3785E"/>
    <w:rsid w:val="00B526E9"/>
    <w:rsid w:val="00B60205"/>
    <w:rsid w:val="00B70C4B"/>
    <w:rsid w:val="00B72798"/>
    <w:rsid w:val="00B95255"/>
    <w:rsid w:val="00BC62C2"/>
    <w:rsid w:val="00BD0EB1"/>
    <w:rsid w:val="00BD376D"/>
    <w:rsid w:val="00BD3A1C"/>
    <w:rsid w:val="00BE76BA"/>
    <w:rsid w:val="00BF59FC"/>
    <w:rsid w:val="00C0173C"/>
    <w:rsid w:val="00C1188C"/>
    <w:rsid w:val="00C16A8E"/>
    <w:rsid w:val="00C17115"/>
    <w:rsid w:val="00C64E4F"/>
    <w:rsid w:val="00C81A86"/>
    <w:rsid w:val="00CB000E"/>
    <w:rsid w:val="00CC279E"/>
    <w:rsid w:val="00CC68CA"/>
    <w:rsid w:val="00CE5181"/>
    <w:rsid w:val="00CF71F7"/>
    <w:rsid w:val="00CF72C4"/>
    <w:rsid w:val="00D0739A"/>
    <w:rsid w:val="00D224E3"/>
    <w:rsid w:val="00D3223B"/>
    <w:rsid w:val="00D53CC3"/>
    <w:rsid w:val="00D60AD2"/>
    <w:rsid w:val="00D60F89"/>
    <w:rsid w:val="00D81537"/>
    <w:rsid w:val="00D81FF8"/>
    <w:rsid w:val="00D82EF1"/>
    <w:rsid w:val="00D97630"/>
    <w:rsid w:val="00DA75ED"/>
    <w:rsid w:val="00DC2010"/>
    <w:rsid w:val="00E15ED6"/>
    <w:rsid w:val="00E2565B"/>
    <w:rsid w:val="00E334C6"/>
    <w:rsid w:val="00E62E80"/>
    <w:rsid w:val="00E7669C"/>
    <w:rsid w:val="00E832DC"/>
    <w:rsid w:val="00E87F14"/>
    <w:rsid w:val="00EA32A3"/>
    <w:rsid w:val="00EB0526"/>
    <w:rsid w:val="00EC50B4"/>
    <w:rsid w:val="00F04108"/>
    <w:rsid w:val="00F1621D"/>
    <w:rsid w:val="00F21CEC"/>
    <w:rsid w:val="00F3045F"/>
    <w:rsid w:val="00F4024F"/>
    <w:rsid w:val="00F4041E"/>
    <w:rsid w:val="00F76333"/>
    <w:rsid w:val="00F904B0"/>
    <w:rsid w:val="00F96D19"/>
    <w:rsid w:val="00FA12AC"/>
    <w:rsid w:val="00FC454F"/>
    <w:rsid w:val="00FD44F8"/>
    <w:rsid w:val="00FD5D17"/>
    <w:rsid w:val="00FE3B70"/>
    <w:rsid w:val="00FE3DF3"/>
    <w:rsid w:val="00FE4553"/>
    <w:rsid w:val="00FE5693"/>
    <w:rsid w:val="00FF362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045F"/>
    <w:rPr>
      <w:i/>
      <w:sz w:val="24"/>
    </w:rPr>
  </w:style>
  <w:style w:type="paragraph" w:styleId="Titolo1">
    <w:name w:val="heading 1"/>
    <w:basedOn w:val="Normale"/>
    <w:next w:val="Normale"/>
    <w:link w:val="Titolo1Carattere"/>
    <w:qFormat/>
    <w:rsid w:val="00406938"/>
    <w:pPr>
      <w:keepNext/>
      <w:outlineLvl w:val="0"/>
    </w:pPr>
    <w:rPr>
      <w:b/>
      <w:bCs/>
      <w:i w:val="0"/>
      <w:sz w:val="40"/>
      <w:szCs w:val="24"/>
    </w:rPr>
  </w:style>
  <w:style w:type="paragraph" w:styleId="Titolo2">
    <w:name w:val="heading 2"/>
    <w:basedOn w:val="Normale"/>
    <w:next w:val="Normale"/>
    <w:link w:val="Titolo2Carattere"/>
    <w:qFormat/>
    <w:rsid w:val="00406938"/>
    <w:pPr>
      <w:keepNext/>
      <w:outlineLvl w:val="1"/>
    </w:pPr>
    <w:rPr>
      <w:b/>
      <w:bCs/>
      <w:i w:val="0"/>
      <w:sz w:val="32"/>
      <w:szCs w:val="24"/>
    </w:rPr>
  </w:style>
  <w:style w:type="paragraph" w:styleId="Titolo3">
    <w:name w:val="heading 3"/>
    <w:basedOn w:val="Normale"/>
    <w:next w:val="Normale"/>
    <w:link w:val="Titolo3Carattere"/>
    <w:semiHidden/>
    <w:unhideWhenUsed/>
    <w:qFormat/>
    <w:rsid w:val="00643E5D"/>
    <w:pPr>
      <w:keepNext/>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406938"/>
    <w:pPr>
      <w:keepNext/>
      <w:spacing w:before="240" w:after="60"/>
      <w:outlineLvl w:val="3"/>
    </w:pPr>
    <w:rPr>
      <w:b/>
      <w:bCs/>
      <w:i w:val="0"/>
      <w:sz w:val="28"/>
      <w:szCs w:val="28"/>
    </w:rPr>
  </w:style>
  <w:style w:type="paragraph" w:styleId="Titolo5">
    <w:name w:val="heading 5"/>
    <w:basedOn w:val="Normale"/>
    <w:next w:val="Normale"/>
    <w:link w:val="Titolo5Carattere"/>
    <w:qFormat/>
    <w:rsid w:val="00406938"/>
    <w:pPr>
      <w:spacing w:before="240" w:after="60"/>
      <w:outlineLvl w:val="4"/>
    </w:pPr>
    <w:rPr>
      <w:b/>
      <w:bCs/>
      <w:iCs/>
      <w:sz w:val="26"/>
      <w:szCs w:val="26"/>
    </w:rPr>
  </w:style>
  <w:style w:type="paragraph" w:styleId="Titolo6">
    <w:name w:val="heading 6"/>
    <w:basedOn w:val="Normale"/>
    <w:next w:val="Normale"/>
    <w:link w:val="Titolo6Carattere"/>
    <w:semiHidden/>
    <w:unhideWhenUsed/>
    <w:qFormat/>
    <w:rsid w:val="00643E5D"/>
    <w:pPr>
      <w:spacing w:before="240" w:after="60"/>
      <w:outlineLvl w:val="5"/>
    </w:pPr>
    <w:rPr>
      <w:rFonts w:ascii="Calibri" w:hAnsi="Calibri"/>
      <w:b/>
      <w:bCs/>
      <w:sz w:val="22"/>
      <w:szCs w:val="22"/>
    </w:rPr>
  </w:style>
  <w:style w:type="paragraph" w:styleId="Titolo8">
    <w:name w:val="heading 8"/>
    <w:basedOn w:val="Normale"/>
    <w:next w:val="Normale"/>
    <w:link w:val="Titolo8Carattere"/>
    <w:semiHidden/>
    <w:unhideWhenUsed/>
    <w:qFormat/>
    <w:rsid w:val="00643E5D"/>
    <w:pPr>
      <w:spacing w:before="240" w:after="60"/>
      <w:outlineLvl w:val="7"/>
    </w:pPr>
    <w:rPr>
      <w:rFonts w:ascii="Calibri" w:hAnsi="Calibri"/>
      <w:i w:val="0"/>
      <w:iCs/>
      <w:szCs w:val="24"/>
    </w:rPr>
  </w:style>
  <w:style w:type="paragraph" w:styleId="Titolo9">
    <w:name w:val="heading 9"/>
    <w:basedOn w:val="Normale"/>
    <w:next w:val="Normale"/>
    <w:link w:val="Titolo9Carattere"/>
    <w:semiHidden/>
    <w:unhideWhenUsed/>
    <w:qFormat/>
    <w:rsid w:val="00643E5D"/>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06938"/>
    <w:rPr>
      <w:b/>
      <w:bCs/>
      <w:sz w:val="40"/>
      <w:szCs w:val="24"/>
    </w:rPr>
  </w:style>
  <w:style w:type="character" w:customStyle="1" w:styleId="Titolo2Carattere">
    <w:name w:val="Titolo 2 Carattere"/>
    <w:link w:val="Titolo2"/>
    <w:rsid w:val="00406938"/>
    <w:rPr>
      <w:b/>
      <w:bCs/>
      <w:sz w:val="32"/>
      <w:szCs w:val="24"/>
    </w:rPr>
  </w:style>
  <w:style w:type="character" w:customStyle="1" w:styleId="Titolo4Carattere">
    <w:name w:val="Titolo 4 Carattere"/>
    <w:link w:val="Titolo4"/>
    <w:rsid w:val="00406938"/>
    <w:rPr>
      <w:b/>
      <w:bCs/>
      <w:sz w:val="28"/>
      <w:szCs w:val="28"/>
    </w:rPr>
  </w:style>
  <w:style w:type="character" w:customStyle="1" w:styleId="Titolo5Carattere">
    <w:name w:val="Titolo 5 Carattere"/>
    <w:link w:val="Titolo5"/>
    <w:rsid w:val="00406938"/>
    <w:rPr>
      <w:b/>
      <w:bCs/>
      <w:i/>
      <w:iCs/>
      <w:sz w:val="26"/>
      <w:szCs w:val="26"/>
    </w:rPr>
  </w:style>
  <w:style w:type="paragraph" w:styleId="Intestazione">
    <w:name w:val="header"/>
    <w:basedOn w:val="Normale"/>
    <w:link w:val="IntestazioneCarattere"/>
    <w:uiPriority w:val="99"/>
    <w:unhideWhenUsed/>
    <w:rsid w:val="00030313"/>
    <w:pPr>
      <w:tabs>
        <w:tab w:val="center" w:pos="4819"/>
        <w:tab w:val="right" w:pos="9638"/>
      </w:tabs>
    </w:pPr>
  </w:style>
  <w:style w:type="character" w:customStyle="1" w:styleId="IntestazioneCarattere">
    <w:name w:val="Intestazione Carattere"/>
    <w:link w:val="Intestazione"/>
    <w:uiPriority w:val="99"/>
    <w:rsid w:val="00030313"/>
    <w:rPr>
      <w:i/>
      <w:sz w:val="24"/>
    </w:rPr>
  </w:style>
  <w:style w:type="paragraph" w:styleId="Pidipagina">
    <w:name w:val="footer"/>
    <w:basedOn w:val="Normale"/>
    <w:link w:val="PidipaginaCarattere"/>
    <w:uiPriority w:val="99"/>
    <w:unhideWhenUsed/>
    <w:rsid w:val="00030313"/>
    <w:pPr>
      <w:tabs>
        <w:tab w:val="center" w:pos="4819"/>
        <w:tab w:val="right" w:pos="9638"/>
      </w:tabs>
    </w:pPr>
  </w:style>
  <w:style w:type="character" w:customStyle="1" w:styleId="PidipaginaCarattere">
    <w:name w:val="Piè di pagina Carattere"/>
    <w:link w:val="Pidipagina"/>
    <w:uiPriority w:val="99"/>
    <w:rsid w:val="00030313"/>
    <w:rPr>
      <w:i/>
      <w:sz w:val="24"/>
    </w:rPr>
  </w:style>
  <w:style w:type="paragraph" w:styleId="Nessunaspaziatura">
    <w:name w:val="No Spacing"/>
    <w:link w:val="NessunaspaziaturaCarattere"/>
    <w:uiPriority w:val="1"/>
    <w:qFormat/>
    <w:rsid w:val="00030313"/>
    <w:rPr>
      <w:rFonts w:ascii="Calibri" w:hAnsi="Calibri"/>
      <w:sz w:val="22"/>
      <w:szCs w:val="22"/>
      <w:lang w:eastAsia="en-US"/>
    </w:rPr>
  </w:style>
  <w:style w:type="character" w:customStyle="1" w:styleId="NessunaspaziaturaCarattere">
    <w:name w:val="Nessuna spaziatura Carattere"/>
    <w:link w:val="Nessunaspaziatura"/>
    <w:uiPriority w:val="1"/>
    <w:rsid w:val="00030313"/>
    <w:rPr>
      <w:rFonts w:ascii="Calibri" w:hAnsi="Calibri"/>
      <w:sz w:val="22"/>
      <w:szCs w:val="22"/>
      <w:lang w:val="it-IT" w:eastAsia="en-US" w:bidi="ar-SA"/>
    </w:rPr>
  </w:style>
  <w:style w:type="character" w:customStyle="1" w:styleId="Titolo3Carattere">
    <w:name w:val="Titolo 3 Carattere"/>
    <w:link w:val="Titolo3"/>
    <w:semiHidden/>
    <w:rsid w:val="00643E5D"/>
    <w:rPr>
      <w:rFonts w:ascii="Cambria" w:eastAsia="Times New Roman" w:hAnsi="Cambria" w:cs="Times New Roman"/>
      <w:b/>
      <w:bCs/>
      <w:i/>
      <w:sz w:val="26"/>
      <w:szCs w:val="26"/>
    </w:rPr>
  </w:style>
  <w:style w:type="character" w:customStyle="1" w:styleId="Titolo6Carattere">
    <w:name w:val="Titolo 6 Carattere"/>
    <w:link w:val="Titolo6"/>
    <w:semiHidden/>
    <w:rsid w:val="00643E5D"/>
    <w:rPr>
      <w:rFonts w:ascii="Calibri" w:eastAsia="Times New Roman" w:hAnsi="Calibri" w:cs="Times New Roman"/>
      <w:b/>
      <w:bCs/>
      <w:i/>
      <w:sz w:val="22"/>
      <w:szCs w:val="22"/>
    </w:rPr>
  </w:style>
  <w:style w:type="character" w:customStyle="1" w:styleId="Titolo8Carattere">
    <w:name w:val="Titolo 8 Carattere"/>
    <w:link w:val="Titolo8"/>
    <w:semiHidden/>
    <w:rsid w:val="00643E5D"/>
    <w:rPr>
      <w:rFonts w:ascii="Calibri" w:eastAsia="Times New Roman" w:hAnsi="Calibri" w:cs="Times New Roman"/>
      <w:iCs/>
      <w:sz w:val="24"/>
      <w:szCs w:val="24"/>
    </w:rPr>
  </w:style>
  <w:style w:type="character" w:customStyle="1" w:styleId="Titolo9Carattere">
    <w:name w:val="Titolo 9 Carattere"/>
    <w:link w:val="Titolo9"/>
    <w:semiHidden/>
    <w:rsid w:val="00643E5D"/>
    <w:rPr>
      <w:rFonts w:ascii="Cambria" w:eastAsia="Times New Roman" w:hAnsi="Cambria" w:cs="Times New Roman"/>
      <w:i/>
      <w:sz w:val="22"/>
      <w:szCs w:val="22"/>
    </w:rPr>
  </w:style>
  <w:style w:type="paragraph" w:styleId="Corpodeltesto2">
    <w:name w:val="Body Text 2"/>
    <w:basedOn w:val="Normale"/>
    <w:link w:val="Corpodeltesto2Carattere"/>
    <w:rsid w:val="00643E5D"/>
    <w:pPr>
      <w:jc w:val="both"/>
    </w:pPr>
    <w:rPr>
      <w:rFonts w:ascii="Courier New" w:hAnsi="Courier New"/>
      <w:sz w:val="28"/>
    </w:rPr>
  </w:style>
  <w:style w:type="character" w:customStyle="1" w:styleId="Corpodeltesto2Carattere">
    <w:name w:val="Corpo del testo 2 Carattere"/>
    <w:link w:val="Corpodeltesto2"/>
    <w:rsid w:val="00643E5D"/>
    <w:rPr>
      <w:rFonts w:ascii="Courier New" w:hAnsi="Courier New"/>
      <w:i/>
      <w:sz w:val="28"/>
    </w:rPr>
  </w:style>
  <w:style w:type="paragraph" w:customStyle="1" w:styleId="Normale1">
    <w:name w:val="Normale1"/>
    <w:basedOn w:val="Normale"/>
    <w:rsid w:val="00643E5D"/>
    <w:pPr>
      <w:widowControl w:val="0"/>
      <w:suppressAutoHyphens/>
    </w:pPr>
    <w:rPr>
      <w:i w:val="0"/>
    </w:rPr>
  </w:style>
  <w:style w:type="paragraph" w:styleId="Corpodeltesto">
    <w:name w:val="Body Text"/>
    <w:basedOn w:val="Normale"/>
    <w:link w:val="CorpodeltestoCarattere"/>
    <w:rsid w:val="00643E5D"/>
    <w:pPr>
      <w:jc w:val="both"/>
    </w:pPr>
    <w:rPr>
      <w:i w:val="0"/>
      <w:iCs/>
      <w:sz w:val="28"/>
    </w:rPr>
  </w:style>
  <w:style w:type="character" w:customStyle="1" w:styleId="CorpodeltestoCarattere">
    <w:name w:val="Corpo del testo Carattere"/>
    <w:link w:val="Corpodeltesto"/>
    <w:rsid w:val="00643E5D"/>
    <w:rPr>
      <w:iCs/>
      <w:sz w:val="28"/>
    </w:rPr>
  </w:style>
  <w:style w:type="paragraph" w:styleId="Paragrafoelenco">
    <w:name w:val="List Paragraph"/>
    <w:basedOn w:val="Normale"/>
    <w:uiPriority w:val="34"/>
    <w:qFormat/>
    <w:rsid w:val="00447E16"/>
    <w:pPr>
      <w:ind w:left="708"/>
    </w:pPr>
  </w:style>
  <w:style w:type="paragraph" w:styleId="Revisione">
    <w:name w:val="Revision"/>
    <w:hidden/>
    <w:uiPriority w:val="99"/>
    <w:semiHidden/>
    <w:rsid w:val="00E7669C"/>
    <w:rPr>
      <w:i/>
      <w:sz w:val="24"/>
    </w:rPr>
  </w:style>
  <w:style w:type="paragraph" w:styleId="Testofumetto">
    <w:name w:val="Balloon Text"/>
    <w:basedOn w:val="Normale"/>
    <w:link w:val="TestofumettoCarattere"/>
    <w:uiPriority w:val="99"/>
    <w:semiHidden/>
    <w:unhideWhenUsed/>
    <w:rsid w:val="00E7669C"/>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7669C"/>
    <w:rPr>
      <w:rFonts w:ascii="Lucida Grande" w:hAnsi="Lucida Grande" w:cs="Lucida Grande"/>
      <w:i/>
      <w:sz w:val="18"/>
      <w:szCs w:val="18"/>
    </w:rPr>
  </w:style>
  <w:style w:type="table" w:styleId="Grigliatabella">
    <w:name w:val="Table Grid"/>
    <w:basedOn w:val="Tabellanormale"/>
    <w:uiPriority w:val="59"/>
    <w:rsid w:val="00F40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045F"/>
    <w:rPr>
      <w:i/>
      <w:sz w:val="24"/>
    </w:rPr>
  </w:style>
  <w:style w:type="paragraph" w:styleId="Titolo1">
    <w:name w:val="heading 1"/>
    <w:basedOn w:val="Normale"/>
    <w:next w:val="Normale"/>
    <w:link w:val="Titolo1Carattere"/>
    <w:qFormat/>
    <w:rsid w:val="00406938"/>
    <w:pPr>
      <w:keepNext/>
      <w:outlineLvl w:val="0"/>
    </w:pPr>
    <w:rPr>
      <w:b/>
      <w:bCs/>
      <w:i w:val="0"/>
      <w:sz w:val="40"/>
      <w:szCs w:val="24"/>
    </w:rPr>
  </w:style>
  <w:style w:type="paragraph" w:styleId="Titolo2">
    <w:name w:val="heading 2"/>
    <w:basedOn w:val="Normale"/>
    <w:next w:val="Normale"/>
    <w:link w:val="Titolo2Carattere"/>
    <w:qFormat/>
    <w:rsid w:val="00406938"/>
    <w:pPr>
      <w:keepNext/>
      <w:outlineLvl w:val="1"/>
    </w:pPr>
    <w:rPr>
      <w:b/>
      <w:bCs/>
      <w:i w:val="0"/>
      <w:sz w:val="32"/>
      <w:szCs w:val="24"/>
    </w:rPr>
  </w:style>
  <w:style w:type="paragraph" w:styleId="Titolo3">
    <w:name w:val="heading 3"/>
    <w:basedOn w:val="Normale"/>
    <w:next w:val="Normale"/>
    <w:link w:val="Titolo3Carattere"/>
    <w:semiHidden/>
    <w:unhideWhenUsed/>
    <w:qFormat/>
    <w:rsid w:val="00643E5D"/>
    <w:pPr>
      <w:keepNext/>
      <w:spacing w:before="240" w:after="60"/>
      <w:outlineLvl w:val="2"/>
    </w:pPr>
    <w:rPr>
      <w:rFonts w:ascii="Cambria" w:hAnsi="Cambria"/>
      <w:b/>
      <w:bCs/>
      <w:sz w:val="26"/>
      <w:szCs w:val="26"/>
    </w:rPr>
  </w:style>
  <w:style w:type="paragraph" w:styleId="Titolo4">
    <w:name w:val="heading 4"/>
    <w:basedOn w:val="Normale"/>
    <w:next w:val="Normale"/>
    <w:link w:val="Titolo4Carattere"/>
    <w:qFormat/>
    <w:rsid w:val="00406938"/>
    <w:pPr>
      <w:keepNext/>
      <w:spacing w:before="240" w:after="60"/>
      <w:outlineLvl w:val="3"/>
    </w:pPr>
    <w:rPr>
      <w:b/>
      <w:bCs/>
      <w:i w:val="0"/>
      <w:sz w:val="28"/>
      <w:szCs w:val="28"/>
    </w:rPr>
  </w:style>
  <w:style w:type="paragraph" w:styleId="Titolo5">
    <w:name w:val="heading 5"/>
    <w:basedOn w:val="Normale"/>
    <w:next w:val="Normale"/>
    <w:link w:val="Titolo5Carattere"/>
    <w:qFormat/>
    <w:rsid w:val="00406938"/>
    <w:pPr>
      <w:spacing w:before="240" w:after="60"/>
      <w:outlineLvl w:val="4"/>
    </w:pPr>
    <w:rPr>
      <w:b/>
      <w:bCs/>
      <w:iCs/>
      <w:sz w:val="26"/>
      <w:szCs w:val="26"/>
    </w:rPr>
  </w:style>
  <w:style w:type="paragraph" w:styleId="Titolo6">
    <w:name w:val="heading 6"/>
    <w:basedOn w:val="Normale"/>
    <w:next w:val="Normale"/>
    <w:link w:val="Titolo6Carattere"/>
    <w:semiHidden/>
    <w:unhideWhenUsed/>
    <w:qFormat/>
    <w:rsid w:val="00643E5D"/>
    <w:pPr>
      <w:spacing w:before="240" w:after="60"/>
      <w:outlineLvl w:val="5"/>
    </w:pPr>
    <w:rPr>
      <w:rFonts w:ascii="Calibri" w:hAnsi="Calibri"/>
      <w:b/>
      <w:bCs/>
      <w:sz w:val="22"/>
      <w:szCs w:val="22"/>
    </w:rPr>
  </w:style>
  <w:style w:type="paragraph" w:styleId="Titolo8">
    <w:name w:val="heading 8"/>
    <w:basedOn w:val="Normale"/>
    <w:next w:val="Normale"/>
    <w:link w:val="Titolo8Carattere"/>
    <w:semiHidden/>
    <w:unhideWhenUsed/>
    <w:qFormat/>
    <w:rsid w:val="00643E5D"/>
    <w:pPr>
      <w:spacing w:before="240" w:after="60"/>
      <w:outlineLvl w:val="7"/>
    </w:pPr>
    <w:rPr>
      <w:rFonts w:ascii="Calibri" w:hAnsi="Calibri"/>
      <w:i w:val="0"/>
      <w:iCs/>
      <w:szCs w:val="24"/>
    </w:rPr>
  </w:style>
  <w:style w:type="paragraph" w:styleId="Titolo9">
    <w:name w:val="heading 9"/>
    <w:basedOn w:val="Normale"/>
    <w:next w:val="Normale"/>
    <w:link w:val="Titolo9Carattere"/>
    <w:semiHidden/>
    <w:unhideWhenUsed/>
    <w:qFormat/>
    <w:rsid w:val="00643E5D"/>
    <w:p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406938"/>
    <w:rPr>
      <w:b/>
      <w:bCs/>
      <w:sz w:val="40"/>
      <w:szCs w:val="24"/>
    </w:rPr>
  </w:style>
  <w:style w:type="character" w:customStyle="1" w:styleId="Titolo2Carattere">
    <w:name w:val="Titolo 2 Carattere"/>
    <w:link w:val="Titolo2"/>
    <w:rsid w:val="00406938"/>
    <w:rPr>
      <w:b/>
      <w:bCs/>
      <w:sz w:val="32"/>
      <w:szCs w:val="24"/>
    </w:rPr>
  </w:style>
  <w:style w:type="character" w:customStyle="1" w:styleId="Titolo4Carattere">
    <w:name w:val="Titolo 4 Carattere"/>
    <w:link w:val="Titolo4"/>
    <w:rsid w:val="00406938"/>
    <w:rPr>
      <w:b/>
      <w:bCs/>
      <w:sz w:val="28"/>
      <w:szCs w:val="28"/>
    </w:rPr>
  </w:style>
  <w:style w:type="character" w:customStyle="1" w:styleId="Titolo5Carattere">
    <w:name w:val="Titolo 5 Carattere"/>
    <w:link w:val="Titolo5"/>
    <w:rsid w:val="00406938"/>
    <w:rPr>
      <w:b/>
      <w:bCs/>
      <w:i/>
      <w:iCs/>
      <w:sz w:val="26"/>
      <w:szCs w:val="26"/>
    </w:rPr>
  </w:style>
  <w:style w:type="paragraph" w:styleId="Intestazione">
    <w:name w:val="header"/>
    <w:basedOn w:val="Normale"/>
    <w:link w:val="IntestazioneCarattere"/>
    <w:uiPriority w:val="99"/>
    <w:unhideWhenUsed/>
    <w:rsid w:val="00030313"/>
    <w:pPr>
      <w:tabs>
        <w:tab w:val="center" w:pos="4819"/>
        <w:tab w:val="right" w:pos="9638"/>
      </w:tabs>
    </w:pPr>
  </w:style>
  <w:style w:type="character" w:customStyle="1" w:styleId="IntestazioneCarattere">
    <w:name w:val="Intestazione Carattere"/>
    <w:link w:val="Intestazione"/>
    <w:uiPriority w:val="99"/>
    <w:rsid w:val="00030313"/>
    <w:rPr>
      <w:i/>
      <w:sz w:val="24"/>
    </w:rPr>
  </w:style>
  <w:style w:type="paragraph" w:styleId="Pidipagina">
    <w:name w:val="footer"/>
    <w:basedOn w:val="Normale"/>
    <w:link w:val="PidipaginaCarattere"/>
    <w:uiPriority w:val="99"/>
    <w:unhideWhenUsed/>
    <w:rsid w:val="00030313"/>
    <w:pPr>
      <w:tabs>
        <w:tab w:val="center" w:pos="4819"/>
        <w:tab w:val="right" w:pos="9638"/>
      </w:tabs>
    </w:pPr>
  </w:style>
  <w:style w:type="character" w:customStyle="1" w:styleId="PidipaginaCarattere">
    <w:name w:val="Piè di pagina Carattere"/>
    <w:link w:val="Pidipagina"/>
    <w:uiPriority w:val="99"/>
    <w:rsid w:val="00030313"/>
    <w:rPr>
      <w:i/>
      <w:sz w:val="24"/>
    </w:rPr>
  </w:style>
  <w:style w:type="paragraph" w:styleId="Nessunaspaziatura">
    <w:name w:val="No Spacing"/>
    <w:link w:val="NessunaspaziaturaCarattere"/>
    <w:uiPriority w:val="1"/>
    <w:qFormat/>
    <w:rsid w:val="00030313"/>
    <w:rPr>
      <w:rFonts w:ascii="Calibri" w:hAnsi="Calibri"/>
      <w:sz w:val="22"/>
      <w:szCs w:val="22"/>
      <w:lang w:eastAsia="en-US"/>
    </w:rPr>
  </w:style>
  <w:style w:type="character" w:customStyle="1" w:styleId="NessunaspaziaturaCarattere">
    <w:name w:val="Nessuna spaziatura Carattere"/>
    <w:link w:val="Nessunaspaziatura"/>
    <w:uiPriority w:val="1"/>
    <w:rsid w:val="00030313"/>
    <w:rPr>
      <w:rFonts w:ascii="Calibri" w:hAnsi="Calibri"/>
      <w:sz w:val="22"/>
      <w:szCs w:val="22"/>
      <w:lang w:val="it-IT" w:eastAsia="en-US" w:bidi="ar-SA"/>
    </w:rPr>
  </w:style>
  <w:style w:type="character" w:customStyle="1" w:styleId="Titolo3Carattere">
    <w:name w:val="Titolo 3 Carattere"/>
    <w:link w:val="Titolo3"/>
    <w:semiHidden/>
    <w:rsid w:val="00643E5D"/>
    <w:rPr>
      <w:rFonts w:ascii="Cambria" w:eastAsia="Times New Roman" w:hAnsi="Cambria" w:cs="Times New Roman"/>
      <w:b/>
      <w:bCs/>
      <w:i/>
      <w:sz w:val="26"/>
      <w:szCs w:val="26"/>
    </w:rPr>
  </w:style>
  <w:style w:type="character" w:customStyle="1" w:styleId="Titolo6Carattere">
    <w:name w:val="Titolo 6 Carattere"/>
    <w:link w:val="Titolo6"/>
    <w:semiHidden/>
    <w:rsid w:val="00643E5D"/>
    <w:rPr>
      <w:rFonts w:ascii="Calibri" w:eastAsia="Times New Roman" w:hAnsi="Calibri" w:cs="Times New Roman"/>
      <w:b/>
      <w:bCs/>
      <w:i/>
      <w:sz w:val="22"/>
      <w:szCs w:val="22"/>
    </w:rPr>
  </w:style>
  <w:style w:type="character" w:customStyle="1" w:styleId="Titolo8Carattere">
    <w:name w:val="Titolo 8 Carattere"/>
    <w:link w:val="Titolo8"/>
    <w:semiHidden/>
    <w:rsid w:val="00643E5D"/>
    <w:rPr>
      <w:rFonts w:ascii="Calibri" w:eastAsia="Times New Roman" w:hAnsi="Calibri" w:cs="Times New Roman"/>
      <w:iCs/>
      <w:sz w:val="24"/>
      <w:szCs w:val="24"/>
    </w:rPr>
  </w:style>
  <w:style w:type="character" w:customStyle="1" w:styleId="Titolo9Carattere">
    <w:name w:val="Titolo 9 Carattere"/>
    <w:link w:val="Titolo9"/>
    <w:semiHidden/>
    <w:rsid w:val="00643E5D"/>
    <w:rPr>
      <w:rFonts w:ascii="Cambria" w:eastAsia="Times New Roman" w:hAnsi="Cambria" w:cs="Times New Roman"/>
      <w:i/>
      <w:sz w:val="22"/>
      <w:szCs w:val="22"/>
    </w:rPr>
  </w:style>
  <w:style w:type="paragraph" w:styleId="Corpodeltesto2">
    <w:name w:val="Body Text 2"/>
    <w:basedOn w:val="Normale"/>
    <w:link w:val="Corpodeltesto2Carattere"/>
    <w:rsid w:val="00643E5D"/>
    <w:pPr>
      <w:jc w:val="both"/>
    </w:pPr>
    <w:rPr>
      <w:rFonts w:ascii="Courier New" w:hAnsi="Courier New"/>
      <w:sz w:val="28"/>
    </w:rPr>
  </w:style>
  <w:style w:type="character" w:customStyle="1" w:styleId="Corpodeltesto2Carattere">
    <w:name w:val="Corpo del testo 2 Carattere"/>
    <w:link w:val="Corpodeltesto2"/>
    <w:rsid w:val="00643E5D"/>
    <w:rPr>
      <w:rFonts w:ascii="Courier New" w:hAnsi="Courier New"/>
      <w:i/>
      <w:sz w:val="28"/>
    </w:rPr>
  </w:style>
  <w:style w:type="paragraph" w:customStyle="1" w:styleId="Normale1">
    <w:name w:val="Normale1"/>
    <w:basedOn w:val="Normale"/>
    <w:rsid w:val="00643E5D"/>
    <w:pPr>
      <w:widowControl w:val="0"/>
      <w:suppressAutoHyphens/>
    </w:pPr>
    <w:rPr>
      <w:i w:val="0"/>
    </w:rPr>
  </w:style>
  <w:style w:type="paragraph" w:styleId="Corpotesto">
    <w:name w:val="Body Text"/>
    <w:basedOn w:val="Normale"/>
    <w:link w:val="CorpotestoCarattere"/>
    <w:rsid w:val="00643E5D"/>
    <w:pPr>
      <w:jc w:val="both"/>
    </w:pPr>
    <w:rPr>
      <w:i w:val="0"/>
      <w:iCs/>
      <w:sz w:val="28"/>
    </w:rPr>
  </w:style>
  <w:style w:type="character" w:customStyle="1" w:styleId="CorpotestoCarattere">
    <w:name w:val="Corpo testo Carattere"/>
    <w:link w:val="Corpotesto"/>
    <w:rsid w:val="00643E5D"/>
    <w:rPr>
      <w:iCs/>
      <w:sz w:val="28"/>
    </w:rPr>
  </w:style>
  <w:style w:type="paragraph" w:styleId="Paragrafoelenco">
    <w:name w:val="List Paragraph"/>
    <w:basedOn w:val="Normale"/>
    <w:uiPriority w:val="34"/>
    <w:qFormat/>
    <w:rsid w:val="00447E16"/>
    <w:pPr>
      <w:ind w:left="708"/>
    </w:pPr>
  </w:style>
  <w:style w:type="paragraph" w:styleId="Revisione">
    <w:name w:val="Revision"/>
    <w:hidden/>
    <w:uiPriority w:val="99"/>
    <w:semiHidden/>
    <w:rsid w:val="00E7669C"/>
    <w:rPr>
      <w:i/>
      <w:sz w:val="24"/>
    </w:rPr>
  </w:style>
  <w:style w:type="paragraph" w:styleId="Testofumetto">
    <w:name w:val="Balloon Text"/>
    <w:basedOn w:val="Normale"/>
    <w:link w:val="TestofumettoCarattere"/>
    <w:uiPriority w:val="99"/>
    <w:semiHidden/>
    <w:unhideWhenUsed/>
    <w:rsid w:val="00E7669C"/>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E7669C"/>
    <w:rPr>
      <w:rFonts w:ascii="Lucida Grande" w:hAnsi="Lucida Grande" w:cs="Lucida Grande"/>
      <w:i/>
      <w:sz w:val="18"/>
      <w:szCs w:val="18"/>
    </w:rPr>
  </w:style>
  <w:style w:type="table" w:styleId="Grigliatabella">
    <w:name w:val="Table Grid"/>
    <w:basedOn w:val="Tabellanormale"/>
    <w:uiPriority w:val="59"/>
    <w:rsid w:val="00F402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58375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F49E6B-4950-4AA5-8394-75CCA0AA5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4458</Words>
  <Characters>25411</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2035</cp:lastModifiedBy>
  <cp:revision>2</cp:revision>
  <cp:lastPrinted>2017-09-14T10:22:00Z</cp:lastPrinted>
  <dcterms:created xsi:type="dcterms:W3CDTF">2017-09-14T11:18:00Z</dcterms:created>
  <dcterms:modified xsi:type="dcterms:W3CDTF">2017-09-14T11:18:00Z</dcterms:modified>
</cp:coreProperties>
</file>